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06" w:rsidRDefault="00D52506" w:rsidP="00E8091E">
      <w:pPr>
        <w:ind w:firstLineChars="200" w:firstLine="880"/>
        <w:jc w:val="center"/>
        <w:rPr>
          <w:rFonts w:ascii="方正小标宋简体" w:eastAsia="方正小标宋简体" w:hAnsi="仿宋"/>
          <w:sz w:val="44"/>
          <w:szCs w:val="44"/>
        </w:rPr>
      </w:pPr>
    </w:p>
    <w:p w:rsidR="00974861" w:rsidRDefault="00FD0868" w:rsidP="00E8091E">
      <w:pPr>
        <w:ind w:firstLineChars="200" w:firstLine="880"/>
        <w:jc w:val="center"/>
        <w:rPr>
          <w:rFonts w:ascii="方正小标宋简体" w:eastAsia="方正小标宋简体" w:hAnsi="仿宋"/>
          <w:sz w:val="44"/>
          <w:szCs w:val="44"/>
        </w:rPr>
      </w:pPr>
      <w:r w:rsidRPr="00974861">
        <w:rPr>
          <w:rFonts w:ascii="方正小标宋简体" w:eastAsia="方正小标宋简体" w:hAnsi="仿宋" w:hint="eastAsia"/>
          <w:sz w:val="44"/>
          <w:szCs w:val="44"/>
        </w:rPr>
        <w:t>2024年宿州市学生信息素养提升实践活动</w:t>
      </w:r>
    </w:p>
    <w:p w:rsidR="00974861" w:rsidRDefault="00974861" w:rsidP="00E8091E">
      <w:pPr>
        <w:ind w:firstLineChars="200" w:firstLine="880"/>
        <w:jc w:val="center"/>
        <w:rPr>
          <w:rFonts w:ascii="方正小标宋简体" w:eastAsia="方正小标宋简体" w:hAnsi="仿宋"/>
          <w:sz w:val="44"/>
          <w:szCs w:val="44"/>
        </w:rPr>
      </w:pPr>
    </w:p>
    <w:p w:rsidR="00974861" w:rsidRDefault="00974861" w:rsidP="00E8091E">
      <w:pPr>
        <w:ind w:firstLineChars="200" w:firstLine="880"/>
        <w:jc w:val="center"/>
        <w:rPr>
          <w:rFonts w:ascii="方正小标宋简体" w:eastAsia="方正小标宋简体" w:hAnsi="仿宋"/>
          <w:sz w:val="44"/>
          <w:szCs w:val="44"/>
        </w:rPr>
      </w:pPr>
    </w:p>
    <w:p w:rsidR="00974861" w:rsidRDefault="00974861" w:rsidP="00E8091E">
      <w:pPr>
        <w:ind w:firstLineChars="200" w:firstLine="880"/>
        <w:jc w:val="center"/>
        <w:rPr>
          <w:rFonts w:ascii="方正小标宋简体" w:eastAsia="方正小标宋简体" w:hAnsi="仿宋"/>
          <w:sz w:val="44"/>
          <w:szCs w:val="44"/>
        </w:rPr>
      </w:pPr>
    </w:p>
    <w:p w:rsidR="002A48AC" w:rsidRDefault="002A48AC" w:rsidP="00E8091E">
      <w:pPr>
        <w:ind w:firstLineChars="200" w:firstLine="1440"/>
        <w:jc w:val="center"/>
        <w:rPr>
          <w:rFonts w:ascii="方正小标宋简体" w:eastAsia="方正小标宋简体" w:hAnsi="仿宋"/>
          <w:sz w:val="72"/>
          <w:szCs w:val="72"/>
        </w:rPr>
      </w:pPr>
    </w:p>
    <w:p w:rsidR="00845EF2" w:rsidRPr="00974861" w:rsidRDefault="00FD0868" w:rsidP="00E8091E">
      <w:pPr>
        <w:ind w:firstLineChars="200" w:firstLine="1440"/>
        <w:jc w:val="center"/>
        <w:rPr>
          <w:rFonts w:ascii="方正小标宋简体" w:eastAsia="方正小标宋简体" w:hAnsi="仿宋" w:hint="eastAsia"/>
          <w:sz w:val="72"/>
          <w:szCs w:val="72"/>
        </w:rPr>
      </w:pPr>
      <w:r w:rsidRPr="00974861">
        <w:rPr>
          <w:rFonts w:ascii="方正小标宋简体" w:eastAsia="方正小标宋简体" w:hAnsi="仿宋" w:hint="eastAsia"/>
          <w:sz w:val="72"/>
          <w:szCs w:val="72"/>
        </w:rPr>
        <w:t>解</w:t>
      </w:r>
      <w:r w:rsidR="00974861" w:rsidRPr="00974861">
        <w:rPr>
          <w:rFonts w:ascii="方正小标宋简体" w:eastAsia="方正小标宋简体" w:hAnsi="仿宋" w:hint="eastAsia"/>
          <w:sz w:val="72"/>
          <w:szCs w:val="72"/>
        </w:rPr>
        <w:t xml:space="preserve"> </w:t>
      </w:r>
      <w:r w:rsidR="00974861" w:rsidRPr="00974861">
        <w:rPr>
          <w:rFonts w:ascii="方正小标宋简体" w:eastAsia="方正小标宋简体" w:hAnsi="仿宋"/>
          <w:sz w:val="72"/>
          <w:szCs w:val="72"/>
        </w:rPr>
        <w:t xml:space="preserve"> </w:t>
      </w:r>
      <w:r w:rsidRPr="00974861">
        <w:rPr>
          <w:rFonts w:ascii="方正小标宋简体" w:eastAsia="方正小标宋简体" w:hAnsi="仿宋" w:hint="eastAsia"/>
          <w:sz w:val="72"/>
          <w:szCs w:val="72"/>
        </w:rPr>
        <w:t>读</w:t>
      </w:r>
    </w:p>
    <w:p w:rsidR="00FD0868" w:rsidRDefault="00FD0868" w:rsidP="00E8091E">
      <w:pPr>
        <w:ind w:firstLineChars="200" w:firstLine="640"/>
        <w:rPr>
          <w:rFonts w:ascii="仿宋" w:eastAsia="仿宋" w:hAnsi="仿宋"/>
          <w:sz w:val="32"/>
          <w:szCs w:val="32"/>
        </w:rPr>
      </w:pPr>
    </w:p>
    <w:p w:rsidR="00974861" w:rsidRDefault="00974861" w:rsidP="00E8091E">
      <w:pPr>
        <w:ind w:firstLineChars="200" w:firstLine="640"/>
        <w:rPr>
          <w:rFonts w:ascii="仿宋" w:eastAsia="仿宋" w:hAnsi="仿宋"/>
          <w:sz w:val="32"/>
          <w:szCs w:val="32"/>
        </w:rPr>
      </w:pPr>
    </w:p>
    <w:p w:rsidR="00974861" w:rsidRDefault="00974861" w:rsidP="00E8091E">
      <w:pPr>
        <w:ind w:firstLineChars="200" w:firstLine="640"/>
        <w:rPr>
          <w:rFonts w:ascii="仿宋" w:eastAsia="仿宋" w:hAnsi="仿宋"/>
          <w:sz w:val="32"/>
          <w:szCs w:val="32"/>
        </w:rPr>
      </w:pPr>
    </w:p>
    <w:p w:rsidR="00974861" w:rsidRDefault="00974861" w:rsidP="00E8091E">
      <w:pPr>
        <w:ind w:firstLineChars="200" w:firstLine="640"/>
        <w:rPr>
          <w:rFonts w:ascii="仿宋" w:eastAsia="仿宋" w:hAnsi="仿宋"/>
          <w:sz w:val="32"/>
          <w:szCs w:val="32"/>
        </w:rPr>
      </w:pPr>
    </w:p>
    <w:p w:rsidR="00974861" w:rsidRDefault="00974861" w:rsidP="00E8091E">
      <w:pPr>
        <w:ind w:firstLineChars="200" w:firstLine="640"/>
        <w:rPr>
          <w:rFonts w:ascii="仿宋" w:eastAsia="仿宋" w:hAnsi="仿宋"/>
          <w:sz w:val="32"/>
          <w:szCs w:val="32"/>
        </w:rPr>
      </w:pPr>
    </w:p>
    <w:p w:rsidR="002A48AC" w:rsidRDefault="002A48AC" w:rsidP="00E8091E">
      <w:pPr>
        <w:ind w:firstLineChars="200" w:firstLine="640"/>
        <w:rPr>
          <w:rFonts w:ascii="仿宋" w:eastAsia="仿宋" w:hAnsi="仿宋"/>
          <w:sz w:val="32"/>
          <w:szCs w:val="32"/>
        </w:rPr>
      </w:pPr>
    </w:p>
    <w:p w:rsidR="002A48AC" w:rsidRDefault="002A48AC" w:rsidP="00E8091E">
      <w:pPr>
        <w:ind w:firstLineChars="200" w:firstLine="640"/>
        <w:rPr>
          <w:rFonts w:ascii="仿宋" w:eastAsia="仿宋" w:hAnsi="仿宋"/>
          <w:sz w:val="32"/>
          <w:szCs w:val="32"/>
        </w:rPr>
      </w:pPr>
    </w:p>
    <w:p w:rsidR="00974861" w:rsidRPr="00974861" w:rsidRDefault="00974861" w:rsidP="00E8091E">
      <w:pPr>
        <w:ind w:firstLineChars="200" w:firstLine="643"/>
        <w:jc w:val="center"/>
        <w:rPr>
          <w:rFonts w:ascii="仿宋" w:eastAsia="仿宋" w:hAnsi="仿宋"/>
          <w:b/>
          <w:sz w:val="32"/>
          <w:szCs w:val="32"/>
        </w:rPr>
      </w:pPr>
      <w:r w:rsidRPr="00974861">
        <w:rPr>
          <w:rFonts w:ascii="仿宋" w:eastAsia="仿宋" w:hAnsi="仿宋" w:hint="eastAsia"/>
          <w:b/>
          <w:sz w:val="32"/>
          <w:szCs w:val="32"/>
        </w:rPr>
        <w:t>宿州市电化教育馆编</w:t>
      </w:r>
    </w:p>
    <w:p w:rsidR="00974861" w:rsidRPr="00974861" w:rsidRDefault="00974861" w:rsidP="00E8091E">
      <w:pPr>
        <w:ind w:firstLineChars="200" w:firstLine="643"/>
        <w:jc w:val="center"/>
        <w:rPr>
          <w:rFonts w:ascii="仿宋_GB2312" w:eastAsia="仿宋_GB2312" w:hAnsi="宋体" w:cs="Times New Roman"/>
          <w:b/>
          <w:bCs/>
          <w:sz w:val="32"/>
          <w:szCs w:val="24"/>
        </w:rPr>
      </w:pPr>
      <w:bookmarkStart w:id="0" w:name="_Toc22216538"/>
      <w:r w:rsidRPr="00974861">
        <w:rPr>
          <w:rFonts w:ascii="仿宋_GB2312" w:eastAsia="仿宋_GB2312" w:hAnsi="宋体" w:cs="Times New Roman" w:hint="eastAsia"/>
          <w:b/>
          <w:bCs/>
          <w:sz w:val="32"/>
          <w:szCs w:val="24"/>
        </w:rPr>
        <w:t>二</w:t>
      </w:r>
      <w:r w:rsidRPr="00974861">
        <w:rPr>
          <w:rFonts w:ascii="仿宋_GB2312" w:eastAsia="仿宋_GB2312" w:hAnsi="Times New Roman" w:cs="Times New Roman" w:hint="eastAsia"/>
          <w:b/>
          <w:sz w:val="32"/>
          <w:szCs w:val="32"/>
        </w:rPr>
        <w:t>○</w:t>
      </w:r>
      <w:r w:rsidRPr="00974861">
        <w:rPr>
          <w:rFonts w:ascii="仿宋_GB2312" w:eastAsia="仿宋_GB2312" w:hAnsi="宋体" w:cs="Times New Roman" w:hint="eastAsia"/>
          <w:b/>
          <w:bCs/>
          <w:sz w:val="32"/>
          <w:szCs w:val="24"/>
        </w:rPr>
        <w:t>二</w:t>
      </w:r>
      <w:r w:rsidRPr="00974861">
        <w:rPr>
          <w:rFonts w:ascii="仿宋_GB2312" w:eastAsia="仿宋_GB2312" w:hAnsi="宋体" w:cs="Times New Roman" w:hint="eastAsia"/>
          <w:b/>
          <w:bCs/>
          <w:sz w:val="32"/>
          <w:szCs w:val="24"/>
        </w:rPr>
        <w:t>四</w:t>
      </w:r>
      <w:r w:rsidRPr="00974861">
        <w:rPr>
          <w:rFonts w:ascii="仿宋_GB2312" w:eastAsia="仿宋_GB2312" w:hAnsi="宋体" w:cs="Times New Roman" w:hint="eastAsia"/>
          <w:b/>
          <w:bCs/>
          <w:sz w:val="32"/>
          <w:szCs w:val="24"/>
        </w:rPr>
        <w:t>年</w:t>
      </w:r>
      <w:r w:rsidR="000F26BC">
        <w:rPr>
          <w:rFonts w:ascii="仿宋_GB2312" w:eastAsia="仿宋_GB2312" w:hAnsi="宋体" w:cs="Times New Roman" w:hint="eastAsia"/>
          <w:b/>
          <w:bCs/>
          <w:sz w:val="32"/>
          <w:szCs w:val="24"/>
        </w:rPr>
        <w:t>二</w:t>
      </w:r>
      <w:r w:rsidRPr="00974861">
        <w:rPr>
          <w:rFonts w:ascii="仿宋_GB2312" w:eastAsia="仿宋_GB2312" w:hAnsi="宋体" w:cs="Times New Roman" w:hint="eastAsia"/>
          <w:b/>
          <w:bCs/>
          <w:sz w:val="32"/>
          <w:szCs w:val="24"/>
        </w:rPr>
        <w:t>月</w:t>
      </w:r>
      <w:bookmarkEnd w:id="0"/>
    </w:p>
    <w:p w:rsidR="0048431A" w:rsidRPr="006D09C3" w:rsidRDefault="0048431A" w:rsidP="006D09C3">
      <w:pPr>
        <w:widowControl/>
        <w:ind w:firstLineChars="200" w:firstLine="640"/>
        <w:jc w:val="center"/>
        <w:rPr>
          <w:rFonts w:ascii="方正小标宋简体" w:eastAsia="方正小标宋简体" w:hAnsi="仿宋" w:hint="eastAsia"/>
          <w:sz w:val="44"/>
          <w:szCs w:val="44"/>
        </w:rPr>
      </w:pPr>
      <w:r>
        <w:rPr>
          <w:rFonts w:ascii="仿宋" w:eastAsia="仿宋" w:hAnsi="仿宋"/>
          <w:sz w:val="32"/>
          <w:szCs w:val="32"/>
        </w:rPr>
        <w:br w:type="page"/>
      </w:r>
      <w:r w:rsidR="006D09C3" w:rsidRPr="006D09C3">
        <w:rPr>
          <w:rFonts w:ascii="方正小标宋简体" w:eastAsia="方正小标宋简体" w:hAnsi="仿宋" w:hint="eastAsia"/>
          <w:sz w:val="44"/>
          <w:szCs w:val="44"/>
        </w:rPr>
        <w:lastRenderedPageBreak/>
        <w:t>2024年宿州市学生信息素养提升实践活动解读</w:t>
      </w:r>
    </w:p>
    <w:p w:rsidR="006D09C3" w:rsidRPr="006D09C3" w:rsidRDefault="006D09C3" w:rsidP="00E8091E">
      <w:pPr>
        <w:widowControl/>
        <w:ind w:firstLineChars="200" w:firstLine="640"/>
        <w:jc w:val="left"/>
        <w:rPr>
          <w:rFonts w:ascii="仿宋" w:eastAsia="仿宋" w:hAnsi="仿宋" w:hint="eastAsia"/>
          <w:sz w:val="32"/>
          <w:szCs w:val="32"/>
        </w:rPr>
      </w:pPr>
    </w:p>
    <w:p w:rsidR="0048431A" w:rsidRPr="0048431A" w:rsidRDefault="0048431A" w:rsidP="00E8091E">
      <w:pPr>
        <w:widowControl/>
        <w:adjustRightInd w:val="0"/>
        <w:snapToGrid w:val="0"/>
        <w:spacing w:line="420" w:lineRule="exact"/>
        <w:ind w:firstLineChars="200" w:firstLine="640"/>
        <w:jc w:val="left"/>
        <w:outlineLvl w:val="0"/>
        <w:rPr>
          <w:rFonts w:ascii="黑体" w:eastAsia="黑体" w:hAnsi="宋体" w:cs="Times New Roman"/>
          <w:sz w:val="32"/>
          <w:szCs w:val="32"/>
        </w:rPr>
      </w:pPr>
      <w:r>
        <w:rPr>
          <w:rFonts w:ascii="黑体" w:eastAsia="黑体" w:hAnsi="宋体" w:cs="Times New Roman" w:hint="eastAsia"/>
          <w:sz w:val="32"/>
          <w:szCs w:val="32"/>
        </w:rPr>
        <w:t>一</w:t>
      </w:r>
      <w:r w:rsidRPr="0048431A">
        <w:rPr>
          <w:rFonts w:ascii="黑体" w:eastAsia="黑体" w:hAnsi="宋体" w:cs="Times New Roman" w:hint="eastAsia"/>
          <w:sz w:val="32"/>
          <w:szCs w:val="32"/>
        </w:rPr>
        <w:t>、人员范围</w:t>
      </w:r>
    </w:p>
    <w:p w:rsidR="0048431A" w:rsidRDefault="0048431A" w:rsidP="00E8091E">
      <w:pPr>
        <w:adjustRightInd w:val="0"/>
        <w:snapToGrid w:val="0"/>
        <w:spacing w:line="420" w:lineRule="exact"/>
        <w:ind w:firstLineChars="200" w:firstLine="640"/>
        <w:rPr>
          <w:rFonts w:ascii="仿宋_GB2312" w:eastAsia="仿宋_GB2312" w:hAnsi="宋体" w:cs="Times New Roman"/>
          <w:sz w:val="32"/>
          <w:szCs w:val="32"/>
        </w:rPr>
      </w:pPr>
      <w:r w:rsidRPr="0048431A">
        <w:rPr>
          <w:rFonts w:ascii="仿宋_GB2312" w:eastAsia="仿宋_GB2312" w:hAnsi="宋体" w:cs="Times New Roman" w:hint="eastAsia"/>
          <w:sz w:val="32"/>
          <w:szCs w:val="32"/>
        </w:rPr>
        <w:t>全省小学、初中、高中</w:t>
      </w:r>
      <w:r w:rsidRPr="0048431A">
        <w:rPr>
          <w:rFonts w:ascii="仿宋_GB2312" w:eastAsia="仿宋_GB2312" w:hAnsi="宋体" w:cs="Times New Roman"/>
          <w:sz w:val="32"/>
          <w:szCs w:val="32"/>
        </w:rPr>
        <w:t>（含中职）</w:t>
      </w:r>
      <w:r w:rsidRPr="0048431A">
        <w:rPr>
          <w:rFonts w:ascii="仿宋_GB2312" w:eastAsia="仿宋_GB2312" w:hAnsi="宋体" w:cs="Times New Roman" w:hint="eastAsia"/>
          <w:sz w:val="32"/>
          <w:szCs w:val="32"/>
        </w:rPr>
        <w:t>在校学生。</w:t>
      </w:r>
    </w:p>
    <w:p w:rsidR="00A450A6" w:rsidRPr="0048431A" w:rsidRDefault="00A450A6" w:rsidP="00E8091E">
      <w:pPr>
        <w:adjustRightInd w:val="0"/>
        <w:snapToGrid w:val="0"/>
        <w:spacing w:line="420" w:lineRule="exact"/>
        <w:ind w:firstLineChars="200" w:firstLine="640"/>
        <w:rPr>
          <w:rFonts w:ascii="仿宋_GB2312" w:eastAsia="仿宋_GB2312" w:hAnsi="宋体" w:cs="Times New Roman" w:hint="eastAsia"/>
          <w:sz w:val="32"/>
          <w:szCs w:val="32"/>
        </w:rPr>
      </w:pPr>
    </w:p>
    <w:p w:rsidR="0048431A" w:rsidRPr="0048431A" w:rsidRDefault="0048431A" w:rsidP="00E8091E">
      <w:pPr>
        <w:widowControl/>
        <w:adjustRightInd w:val="0"/>
        <w:snapToGrid w:val="0"/>
        <w:spacing w:line="420" w:lineRule="exact"/>
        <w:ind w:firstLineChars="200" w:firstLine="640"/>
        <w:jc w:val="left"/>
        <w:outlineLvl w:val="0"/>
        <w:rPr>
          <w:rFonts w:ascii="黑体" w:eastAsia="黑体" w:hAnsi="宋体" w:cs="Times New Roman"/>
          <w:sz w:val="32"/>
          <w:szCs w:val="32"/>
        </w:rPr>
      </w:pPr>
      <w:r>
        <w:rPr>
          <w:rFonts w:ascii="黑体" w:eastAsia="黑体" w:hAnsi="宋体" w:cs="Times New Roman" w:hint="eastAsia"/>
          <w:sz w:val="32"/>
          <w:szCs w:val="32"/>
        </w:rPr>
        <w:t>二</w:t>
      </w:r>
      <w:r w:rsidRPr="0048431A">
        <w:rPr>
          <w:rFonts w:ascii="黑体" w:eastAsia="黑体" w:hAnsi="宋体" w:cs="Times New Roman" w:hint="eastAsia"/>
          <w:sz w:val="32"/>
          <w:szCs w:val="32"/>
        </w:rPr>
        <w:t>、活动内容</w:t>
      </w:r>
    </w:p>
    <w:p w:rsidR="0048431A" w:rsidRDefault="0048431A" w:rsidP="00E8091E">
      <w:pPr>
        <w:adjustRightInd w:val="0"/>
        <w:snapToGrid w:val="0"/>
        <w:spacing w:line="420" w:lineRule="exact"/>
        <w:ind w:firstLineChars="200" w:firstLine="640"/>
        <w:rPr>
          <w:rFonts w:ascii="仿宋_GB2312" w:eastAsia="仿宋_GB2312" w:hAnsi="宋体" w:cs="Times New Roman"/>
          <w:sz w:val="32"/>
          <w:szCs w:val="32"/>
        </w:rPr>
      </w:pPr>
      <w:r w:rsidRPr="0048431A">
        <w:rPr>
          <w:rFonts w:ascii="仿宋_GB2312" w:eastAsia="仿宋_GB2312" w:hAnsi="宋体" w:cs="Times New Roman" w:hint="eastAsia"/>
          <w:sz w:val="32"/>
          <w:szCs w:val="32"/>
        </w:rPr>
        <w:t>数字创作、计算思维、科创实践三大类。</w:t>
      </w:r>
    </w:p>
    <w:p w:rsidR="00A450A6" w:rsidRPr="0048431A" w:rsidRDefault="00A450A6" w:rsidP="00E8091E">
      <w:pPr>
        <w:adjustRightInd w:val="0"/>
        <w:snapToGrid w:val="0"/>
        <w:spacing w:line="420" w:lineRule="exact"/>
        <w:ind w:firstLineChars="200" w:firstLine="640"/>
        <w:rPr>
          <w:rFonts w:ascii="仿宋_GB2312" w:eastAsia="仿宋_GB2312" w:hAnsi="宋体" w:cs="Times New Roman" w:hint="eastAsia"/>
          <w:sz w:val="32"/>
          <w:szCs w:val="32"/>
        </w:rPr>
      </w:pPr>
    </w:p>
    <w:p w:rsidR="00C66CCF" w:rsidRPr="00C66CCF" w:rsidRDefault="008F32C7" w:rsidP="00E8091E">
      <w:pPr>
        <w:widowControl/>
        <w:adjustRightInd w:val="0"/>
        <w:snapToGrid w:val="0"/>
        <w:spacing w:line="420" w:lineRule="exact"/>
        <w:ind w:firstLineChars="200" w:firstLine="640"/>
        <w:jc w:val="left"/>
        <w:outlineLvl w:val="0"/>
        <w:rPr>
          <w:rFonts w:ascii="黑体" w:eastAsia="黑体" w:hAnsi="宋体" w:cs="Times New Roman"/>
          <w:sz w:val="32"/>
          <w:szCs w:val="32"/>
        </w:rPr>
      </w:pPr>
      <w:r>
        <w:rPr>
          <w:rFonts w:ascii="黑体" w:eastAsia="黑体" w:hAnsi="宋体" w:cs="Times New Roman" w:hint="eastAsia"/>
          <w:sz w:val="32"/>
          <w:szCs w:val="32"/>
        </w:rPr>
        <w:t>三</w:t>
      </w:r>
      <w:r w:rsidR="00C66CCF" w:rsidRPr="00C66CCF">
        <w:rPr>
          <w:rFonts w:ascii="黑体" w:eastAsia="黑体" w:hAnsi="宋体" w:cs="Times New Roman" w:hint="eastAsia"/>
          <w:sz w:val="32"/>
          <w:szCs w:val="32"/>
        </w:rPr>
        <w:t>、</w:t>
      </w:r>
      <w:r w:rsidR="00A957E0">
        <w:rPr>
          <w:rFonts w:ascii="黑体" w:eastAsia="黑体" w:hAnsi="宋体" w:cs="Times New Roman" w:hint="eastAsia"/>
          <w:sz w:val="32"/>
          <w:szCs w:val="32"/>
        </w:rPr>
        <w:t>项目设置</w:t>
      </w:r>
    </w:p>
    <w:p w:rsidR="00C66CCF" w:rsidRPr="00C66CCF" w:rsidRDefault="00C66CCF" w:rsidP="00E8091E">
      <w:pPr>
        <w:adjustRightInd w:val="0"/>
        <w:snapToGrid w:val="0"/>
        <w:spacing w:line="420" w:lineRule="exact"/>
        <w:ind w:firstLineChars="200" w:firstLine="643"/>
        <w:outlineLvl w:val="1"/>
        <w:rPr>
          <w:rFonts w:ascii="楷体_GB2312" w:eastAsia="楷体_GB2312" w:hAnsi="Times New Roman" w:cs="Times New Roman"/>
          <w:b/>
          <w:bCs/>
          <w:sz w:val="32"/>
          <w:szCs w:val="32"/>
        </w:rPr>
      </w:pPr>
      <w:r w:rsidRPr="00C66CCF">
        <w:rPr>
          <w:rFonts w:ascii="楷体_GB2312" w:eastAsia="楷体_GB2312" w:hAnsi="Times New Roman" w:cs="Times New Roman" w:hint="eastAsia"/>
          <w:b/>
          <w:bCs/>
          <w:sz w:val="32"/>
          <w:szCs w:val="32"/>
        </w:rPr>
        <w:t>（一）</w:t>
      </w:r>
      <w:r w:rsidR="00A957E0">
        <w:rPr>
          <w:rFonts w:ascii="楷体_GB2312" w:eastAsia="楷体_GB2312" w:hAnsi="Times New Roman" w:cs="Times New Roman" w:hint="eastAsia"/>
          <w:b/>
          <w:bCs/>
          <w:sz w:val="32"/>
          <w:szCs w:val="32"/>
        </w:rPr>
        <w:t>数字创作</w:t>
      </w:r>
      <w:r w:rsidR="00E56C5D">
        <w:rPr>
          <w:rFonts w:ascii="楷体_GB2312" w:eastAsia="楷体_GB2312" w:hAnsi="Times New Roman" w:cs="Times New Roman" w:hint="eastAsia"/>
          <w:b/>
          <w:bCs/>
          <w:sz w:val="32"/>
          <w:szCs w:val="32"/>
        </w:rPr>
        <w:t>类</w:t>
      </w:r>
      <w:r w:rsidRPr="00C66CCF">
        <w:rPr>
          <w:rFonts w:ascii="楷体_GB2312" w:eastAsia="楷体_GB2312" w:hAnsi="Times New Roman" w:cs="Times New Roman" w:hint="eastAsia"/>
          <w:b/>
          <w:bCs/>
          <w:sz w:val="32"/>
          <w:szCs w:val="32"/>
        </w:rPr>
        <w:t>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559"/>
        <w:gridCol w:w="2552"/>
      </w:tblGrid>
      <w:tr w:rsidR="00C66CCF" w:rsidRPr="00C66CCF" w:rsidTr="00616B34">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left"/>
              <w:rPr>
                <w:rFonts w:ascii="Calibri" w:eastAsia="仿宋_GB2312" w:hAnsi="Calibri" w:cs="Times New Roman"/>
                <w:sz w:val="28"/>
                <w:szCs w:val="28"/>
              </w:rPr>
            </w:pPr>
            <w:r w:rsidRPr="00C66CCF">
              <w:rPr>
                <w:rFonts w:ascii="Calibri" w:eastAsia="仿宋_GB2312" w:hAnsi="Calibri" w:cs="Times New Roman" w:hint="eastAsia"/>
                <w:sz w:val="28"/>
                <w:szCs w:val="28"/>
              </w:rPr>
              <w:t>项目名称</w:t>
            </w:r>
          </w:p>
        </w:tc>
        <w:tc>
          <w:tcPr>
            <w:tcW w:w="1417"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小学组</w:t>
            </w:r>
          </w:p>
        </w:tc>
        <w:tc>
          <w:tcPr>
            <w:tcW w:w="1559"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初中组</w:t>
            </w:r>
          </w:p>
        </w:tc>
        <w:tc>
          <w:tcPr>
            <w:tcW w:w="2552"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高中组（含中职）</w:t>
            </w:r>
          </w:p>
        </w:tc>
      </w:tr>
      <w:tr w:rsidR="00C66CCF" w:rsidRPr="00C66CCF" w:rsidTr="00616B34">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left"/>
              <w:rPr>
                <w:rFonts w:ascii="Calibri" w:eastAsia="仿宋_GB2312" w:hAnsi="Calibri" w:cs="Times New Roman"/>
                <w:sz w:val="28"/>
                <w:szCs w:val="28"/>
              </w:rPr>
            </w:pPr>
            <w:r w:rsidRPr="00C66CCF">
              <w:rPr>
                <w:rFonts w:ascii="Calibri" w:eastAsia="仿宋_GB2312" w:hAnsi="Calibri" w:cs="Times New Roman" w:hint="eastAsia"/>
                <w:sz w:val="28"/>
                <w:szCs w:val="28"/>
              </w:rPr>
              <w:t>电脑绘画</w:t>
            </w:r>
          </w:p>
        </w:tc>
        <w:tc>
          <w:tcPr>
            <w:tcW w:w="1417"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p>
        </w:tc>
      </w:tr>
      <w:tr w:rsidR="00C66CCF" w:rsidRPr="00C66CCF" w:rsidTr="00616B34">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left"/>
              <w:rPr>
                <w:rFonts w:ascii="Calibri" w:eastAsia="仿宋_GB2312" w:hAnsi="Calibri" w:cs="Times New Roman"/>
                <w:sz w:val="28"/>
                <w:szCs w:val="28"/>
              </w:rPr>
            </w:pPr>
            <w:r w:rsidRPr="00C66CCF">
              <w:rPr>
                <w:rFonts w:ascii="Calibri" w:eastAsia="仿宋_GB2312" w:hAnsi="Calibri" w:cs="Times New Roman" w:hint="eastAsia"/>
                <w:sz w:val="28"/>
                <w:szCs w:val="28"/>
              </w:rPr>
              <w:t>电子板报</w:t>
            </w:r>
          </w:p>
        </w:tc>
        <w:tc>
          <w:tcPr>
            <w:tcW w:w="1417"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p>
        </w:tc>
        <w:tc>
          <w:tcPr>
            <w:tcW w:w="2552"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p>
        </w:tc>
      </w:tr>
      <w:tr w:rsidR="00C66CCF" w:rsidRPr="00C66CCF" w:rsidTr="00616B34">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left"/>
              <w:rPr>
                <w:rFonts w:ascii="Calibri" w:eastAsia="仿宋_GB2312" w:hAnsi="Calibri" w:cs="Times New Roman"/>
                <w:sz w:val="28"/>
                <w:szCs w:val="28"/>
              </w:rPr>
            </w:pPr>
            <w:r w:rsidRPr="00C66CCF">
              <w:rPr>
                <w:rFonts w:ascii="Calibri" w:eastAsia="仿宋_GB2312" w:hAnsi="Calibri" w:cs="Times New Roman" w:hint="eastAsia"/>
                <w:sz w:val="28"/>
                <w:szCs w:val="28"/>
              </w:rPr>
              <w:t>电脑艺术设计（</w:t>
            </w:r>
            <w:r w:rsidRPr="00C66CCF">
              <w:rPr>
                <w:rFonts w:ascii="仿宋_GB2312" w:eastAsia="仿宋_GB2312" w:hAnsi="Calibri" w:cs="Times New Roman" w:hint="eastAsia"/>
                <w:sz w:val="28"/>
                <w:szCs w:val="28"/>
              </w:rPr>
              <w:t>标志</w:t>
            </w:r>
            <w:r w:rsidRPr="00C66CCF">
              <w:rPr>
                <w:rFonts w:ascii="Calibri" w:eastAsia="仿宋_GB2312" w:hAnsi="Calibri" w:cs="Times New Roman" w:hint="eastAsia"/>
                <w:sz w:val="28"/>
                <w:szCs w:val="28"/>
              </w:rPr>
              <w:t>设计）</w:t>
            </w:r>
          </w:p>
        </w:tc>
        <w:tc>
          <w:tcPr>
            <w:tcW w:w="1417"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p>
        </w:tc>
        <w:tc>
          <w:tcPr>
            <w:tcW w:w="1559"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p>
        </w:tc>
        <w:tc>
          <w:tcPr>
            <w:tcW w:w="2552"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r>
      <w:tr w:rsidR="00C66CCF" w:rsidRPr="00C66CCF" w:rsidTr="00616B34">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left"/>
              <w:rPr>
                <w:rFonts w:ascii="Calibri" w:eastAsia="仿宋_GB2312" w:hAnsi="Calibri" w:cs="Times New Roman"/>
                <w:sz w:val="28"/>
                <w:szCs w:val="28"/>
              </w:rPr>
            </w:pPr>
            <w:r w:rsidRPr="00C66CCF">
              <w:rPr>
                <w:rFonts w:ascii="Times New Roman" w:eastAsia="仿宋_GB2312" w:hAnsi="Times New Roman" w:cs="Times New Roman"/>
                <w:sz w:val="28"/>
                <w:szCs w:val="28"/>
              </w:rPr>
              <w:t>3D</w:t>
            </w:r>
            <w:r w:rsidRPr="00C66CCF">
              <w:rPr>
                <w:rFonts w:ascii="Calibri" w:eastAsia="仿宋_GB2312" w:hAnsi="Calibri" w:cs="Times New Roman" w:hint="eastAsia"/>
                <w:sz w:val="28"/>
                <w:szCs w:val="28"/>
              </w:rPr>
              <w:t>创意设计</w:t>
            </w:r>
          </w:p>
        </w:tc>
        <w:tc>
          <w:tcPr>
            <w:tcW w:w="1417"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r>
      <w:tr w:rsidR="00C66CCF" w:rsidRPr="00C66CCF" w:rsidTr="00616B34">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left"/>
              <w:rPr>
                <w:rFonts w:ascii="Times New Roman" w:eastAsia="仿宋_GB2312" w:hAnsi="Times New Roman" w:cs="Times New Roman"/>
                <w:sz w:val="28"/>
                <w:szCs w:val="28"/>
              </w:rPr>
            </w:pPr>
            <w:r w:rsidRPr="00C66CCF">
              <w:rPr>
                <w:rFonts w:ascii="Calibri" w:eastAsia="仿宋_GB2312" w:hAnsi="Calibri" w:cs="Times New Roman" w:hint="eastAsia"/>
                <w:sz w:val="28"/>
                <w:szCs w:val="28"/>
              </w:rPr>
              <w:t>微视频</w:t>
            </w:r>
            <w:r w:rsidRPr="00C66CCF">
              <w:rPr>
                <w:rFonts w:ascii="Calibri" w:eastAsia="仿宋_GB2312" w:hAnsi="Calibri" w:cs="Times New Roman" w:hint="eastAsia"/>
                <w:sz w:val="28"/>
                <w:szCs w:val="28"/>
              </w:rPr>
              <w:t>/</w:t>
            </w:r>
            <w:r w:rsidRPr="00C66CCF">
              <w:rPr>
                <w:rFonts w:ascii="Calibri" w:eastAsia="仿宋_GB2312" w:hAnsi="Calibri" w:cs="Times New Roman" w:hint="eastAsia"/>
                <w:sz w:val="28"/>
                <w:szCs w:val="28"/>
              </w:rPr>
              <w:t>微动漫</w:t>
            </w:r>
          </w:p>
        </w:tc>
        <w:tc>
          <w:tcPr>
            <w:tcW w:w="1417"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p>
        </w:tc>
        <w:tc>
          <w:tcPr>
            <w:tcW w:w="1559"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r>
      <w:tr w:rsidR="00C66CCF" w:rsidRPr="00C66CCF" w:rsidTr="00616B34">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left"/>
              <w:rPr>
                <w:rFonts w:ascii="Times New Roman" w:eastAsia="仿宋_GB2312" w:hAnsi="Times New Roman" w:cs="Times New Roman"/>
                <w:sz w:val="28"/>
                <w:szCs w:val="28"/>
              </w:rPr>
            </w:pPr>
            <w:r w:rsidRPr="00C66CCF">
              <w:rPr>
                <w:rFonts w:ascii="Times New Roman" w:eastAsia="仿宋_GB2312" w:hAnsi="Times New Roman" w:cs="Times New Roman" w:hint="eastAsia"/>
                <w:sz w:val="28"/>
                <w:szCs w:val="28"/>
              </w:rPr>
              <w:t>微视频（网络素养专项）</w:t>
            </w:r>
          </w:p>
        </w:tc>
        <w:tc>
          <w:tcPr>
            <w:tcW w:w="1417" w:type="dxa"/>
            <w:tcBorders>
              <w:top w:val="single" w:sz="4" w:space="0" w:color="auto"/>
              <w:left w:val="nil"/>
              <w:bottom w:val="single" w:sz="4" w:space="0" w:color="auto"/>
              <w:right w:val="single" w:sz="4" w:space="0" w:color="auto"/>
            </w:tcBorders>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w:t>
            </w:r>
          </w:p>
        </w:tc>
      </w:tr>
      <w:tr w:rsidR="00C66CCF" w:rsidRPr="00C66CCF" w:rsidTr="00616B34">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C66CCF" w:rsidRPr="00C66CCF" w:rsidRDefault="00C66CCF" w:rsidP="00E8091E">
            <w:pPr>
              <w:adjustRightInd w:val="0"/>
              <w:snapToGrid w:val="0"/>
              <w:spacing w:line="420" w:lineRule="exact"/>
              <w:ind w:firstLineChars="200" w:firstLine="560"/>
              <w:jc w:val="left"/>
              <w:rPr>
                <w:rFonts w:ascii="Times New Roman" w:eastAsia="仿宋_GB2312" w:hAnsi="Times New Roman" w:cs="Times New Roman"/>
                <w:sz w:val="28"/>
                <w:szCs w:val="28"/>
              </w:rPr>
            </w:pPr>
            <w:r w:rsidRPr="00C66CCF">
              <w:rPr>
                <w:rFonts w:ascii="Times New Roman" w:eastAsia="仿宋_GB2312" w:hAnsi="Times New Roman" w:cs="Times New Roman" w:hint="eastAsia"/>
                <w:sz w:val="28"/>
                <w:szCs w:val="28"/>
              </w:rPr>
              <w:t>微视频（“和教育”专项）</w:t>
            </w:r>
          </w:p>
        </w:tc>
        <w:tc>
          <w:tcPr>
            <w:tcW w:w="5528" w:type="dxa"/>
            <w:gridSpan w:val="3"/>
            <w:tcBorders>
              <w:top w:val="single" w:sz="4" w:space="0" w:color="auto"/>
              <w:left w:val="nil"/>
              <w:bottom w:val="single" w:sz="4" w:space="0" w:color="auto"/>
              <w:right w:val="single" w:sz="4" w:space="0" w:color="auto"/>
            </w:tcBorders>
          </w:tcPr>
          <w:p w:rsidR="00C66CCF" w:rsidRPr="00C66CCF" w:rsidRDefault="00C66CCF" w:rsidP="00E8091E">
            <w:pPr>
              <w:adjustRightInd w:val="0"/>
              <w:snapToGrid w:val="0"/>
              <w:spacing w:line="420" w:lineRule="exact"/>
              <w:ind w:firstLineChars="200" w:firstLine="560"/>
              <w:jc w:val="center"/>
              <w:rPr>
                <w:rFonts w:ascii="Calibri" w:eastAsia="仿宋_GB2312" w:hAnsi="Calibri" w:cs="Times New Roman"/>
                <w:sz w:val="28"/>
                <w:szCs w:val="28"/>
              </w:rPr>
            </w:pPr>
            <w:r w:rsidRPr="00C66CCF">
              <w:rPr>
                <w:rFonts w:ascii="Calibri" w:eastAsia="仿宋_GB2312" w:hAnsi="Calibri" w:cs="Times New Roman" w:hint="eastAsia"/>
                <w:sz w:val="28"/>
                <w:szCs w:val="28"/>
              </w:rPr>
              <w:t>具体安排另行说明</w:t>
            </w:r>
          </w:p>
        </w:tc>
      </w:tr>
    </w:tbl>
    <w:p w:rsidR="008F32C7" w:rsidRDefault="00C66CCF" w:rsidP="00E8091E">
      <w:pPr>
        <w:adjustRightInd w:val="0"/>
        <w:snapToGrid w:val="0"/>
        <w:spacing w:line="420" w:lineRule="exact"/>
        <w:ind w:firstLineChars="200" w:firstLine="562"/>
        <w:rPr>
          <w:rFonts w:ascii="仿宋_GB2312" w:eastAsia="仿宋_GB2312" w:hAnsi="Times New Roman" w:cs="Times New Roman"/>
          <w:b/>
          <w:bCs/>
          <w:sz w:val="28"/>
          <w:szCs w:val="28"/>
        </w:rPr>
      </w:pPr>
      <w:r w:rsidRPr="00C66CCF">
        <w:rPr>
          <w:rFonts w:ascii="仿宋_GB2312" w:eastAsia="仿宋_GB2312" w:hAnsi="Times New Roman" w:cs="Times New Roman" w:hint="eastAsia"/>
          <w:b/>
          <w:bCs/>
          <w:sz w:val="28"/>
          <w:szCs w:val="28"/>
        </w:rPr>
        <w:t>注：表格中打</w:t>
      </w:r>
      <w:r w:rsidRPr="00C66CCF">
        <w:rPr>
          <w:rFonts w:ascii="Times New Roman" w:eastAsia="仿宋_GB2312" w:hAnsi="Times New Roman" w:cs="Times New Roman" w:hint="eastAsia"/>
          <w:b/>
          <w:bCs/>
          <w:sz w:val="28"/>
          <w:szCs w:val="28"/>
        </w:rPr>
        <w:t>“</w:t>
      </w:r>
      <w:r w:rsidRPr="00C66CCF">
        <w:rPr>
          <w:rFonts w:ascii="仿宋_GB2312" w:eastAsia="仿宋_GB2312" w:hAnsi="Times New Roman" w:cs="Times New Roman" w:hint="eastAsia"/>
          <w:b/>
          <w:bCs/>
          <w:sz w:val="28"/>
          <w:szCs w:val="28"/>
        </w:rPr>
        <w:t>●</w:t>
      </w:r>
      <w:r w:rsidRPr="00C66CCF">
        <w:rPr>
          <w:rFonts w:ascii="Times New Roman" w:eastAsia="仿宋_GB2312" w:hAnsi="Times New Roman" w:cs="Times New Roman" w:hint="eastAsia"/>
          <w:b/>
          <w:bCs/>
          <w:sz w:val="28"/>
          <w:szCs w:val="28"/>
        </w:rPr>
        <w:t>”</w:t>
      </w:r>
      <w:r w:rsidRPr="00C66CCF">
        <w:rPr>
          <w:rFonts w:ascii="仿宋_GB2312" w:eastAsia="仿宋_GB2312" w:hAnsi="Times New Roman" w:cs="Times New Roman" w:hint="eastAsia"/>
          <w:b/>
          <w:bCs/>
          <w:sz w:val="28"/>
          <w:szCs w:val="28"/>
        </w:rPr>
        <w:t>代表该组别设置对应项目。</w:t>
      </w:r>
    </w:p>
    <w:p w:rsidR="00336C40" w:rsidRDefault="00336C40" w:rsidP="00E8091E">
      <w:pPr>
        <w:adjustRightInd w:val="0"/>
        <w:snapToGrid w:val="0"/>
        <w:spacing w:line="420" w:lineRule="exact"/>
        <w:ind w:firstLineChars="200" w:firstLine="562"/>
        <w:rPr>
          <w:rFonts w:ascii="仿宋_GB2312" w:eastAsia="仿宋_GB2312" w:hAnsi="Times New Roman" w:cs="Times New Roman" w:hint="eastAsia"/>
          <w:b/>
          <w:bCs/>
          <w:sz w:val="28"/>
          <w:szCs w:val="28"/>
        </w:rPr>
      </w:pPr>
    </w:p>
    <w:p w:rsidR="00336C40" w:rsidRPr="00C66CCF" w:rsidRDefault="00336C40" w:rsidP="00E8091E">
      <w:pPr>
        <w:adjustRightInd w:val="0"/>
        <w:snapToGrid w:val="0"/>
        <w:spacing w:line="420" w:lineRule="exact"/>
        <w:ind w:firstLineChars="200" w:firstLine="643"/>
        <w:outlineLvl w:val="1"/>
        <w:rPr>
          <w:rFonts w:ascii="楷体_GB2312" w:eastAsia="楷体_GB2312" w:hAnsi="Times New Roman" w:cs="Times New Roman"/>
          <w:b/>
          <w:bCs/>
          <w:sz w:val="32"/>
          <w:szCs w:val="32"/>
        </w:rPr>
      </w:pPr>
      <w:r w:rsidRPr="00C66CCF">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二）计算思维</w:t>
      </w:r>
      <w:r w:rsidR="00E56C5D">
        <w:rPr>
          <w:rFonts w:ascii="楷体_GB2312" w:eastAsia="楷体_GB2312" w:hAnsi="Times New Roman" w:cs="Times New Roman" w:hint="eastAsia"/>
          <w:b/>
          <w:bCs/>
          <w:sz w:val="32"/>
          <w:szCs w:val="32"/>
        </w:rPr>
        <w:t>类</w:t>
      </w:r>
      <w:r w:rsidRPr="00C66CCF">
        <w:rPr>
          <w:rFonts w:ascii="楷体_GB2312" w:eastAsia="楷体_GB2312" w:hAnsi="Times New Roman" w:cs="Times New Roman" w:hint="eastAsia"/>
          <w:b/>
          <w:bCs/>
          <w:sz w:val="32"/>
          <w:szCs w:val="32"/>
        </w:rPr>
        <w:t>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43"/>
        <w:gridCol w:w="2409"/>
        <w:gridCol w:w="2552"/>
      </w:tblGrid>
      <w:tr w:rsidR="00336C40" w:rsidRPr="00336C40" w:rsidTr="00616B34">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left"/>
              <w:rPr>
                <w:rFonts w:ascii="Calibri" w:eastAsia="仿宋_GB2312" w:hAnsi="Calibri" w:cs="Times New Roman"/>
                <w:sz w:val="28"/>
                <w:szCs w:val="28"/>
              </w:rPr>
            </w:pPr>
            <w:r w:rsidRPr="00336C40">
              <w:rPr>
                <w:rFonts w:ascii="Calibri" w:eastAsia="仿宋_GB2312" w:hAnsi="Calibri" w:cs="Times New Roman" w:hint="eastAsia"/>
                <w:sz w:val="28"/>
                <w:szCs w:val="28"/>
              </w:rPr>
              <w:t>项目名称</w:t>
            </w:r>
          </w:p>
        </w:tc>
        <w:tc>
          <w:tcPr>
            <w:tcW w:w="1843"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r w:rsidRPr="00336C40">
              <w:rPr>
                <w:rFonts w:ascii="Calibri" w:eastAsia="仿宋_GB2312" w:hAnsi="Calibri" w:cs="Times New Roman" w:hint="eastAsia"/>
                <w:sz w:val="28"/>
                <w:szCs w:val="28"/>
              </w:rPr>
              <w:t>小学组</w:t>
            </w:r>
          </w:p>
        </w:tc>
        <w:tc>
          <w:tcPr>
            <w:tcW w:w="2409"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r w:rsidRPr="00336C40">
              <w:rPr>
                <w:rFonts w:ascii="Calibri" w:eastAsia="仿宋_GB2312" w:hAnsi="Calibri" w:cs="Times New Roman" w:hint="eastAsia"/>
                <w:sz w:val="28"/>
                <w:szCs w:val="28"/>
              </w:rPr>
              <w:t>初中组</w:t>
            </w:r>
          </w:p>
        </w:tc>
        <w:tc>
          <w:tcPr>
            <w:tcW w:w="2552"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r w:rsidRPr="00336C40">
              <w:rPr>
                <w:rFonts w:ascii="Calibri" w:eastAsia="仿宋_GB2312" w:hAnsi="Calibri" w:cs="Times New Roman" w:hint="eastAsia"/>
                <w:sz w:val="28"/>
                <w:szCs w:val="28"/>
              </w:rPr>
              <w:t>高中组（含中职）</w:t>
            </w:r>
          </w:p>
        </w:tc>
      </w:tr>
      <w:tr w:rsidR="00336C40" w:rsidRPr="00336C40" w:rsidTr="00616B34">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left"/>
              <w:rPr>
                <w:rFonts w:ascii="Calibri" w:eastAsia="仿宋_GB2312" w:hAnsi="Calibri" w:cs="Times New Roman"/>
                <w:sz w:val="28"/>
                <w:szCs w:val="28"/>
              </w:rPr>
            </w:pPr>
            <w:r w:rsidRPr="00336C40">
              <w:rPr>
                <w:rFonts w:ascii="Calibri" w:eastAsia="仿宋_GB2312" w:hAnsi="Calibri" w:cs="Times New Roman" w:hint="eastAsia"/>
                <w:sz w:val="28"/>
                <w:szCs w:val="28"/>
              </w:rPr>
              <w:t>创新开发</w:t>
            </w:r>
          </w:p>
        </w:tc>
        <w:tc>
          <w:tcPr>
            <w:tcW w:w="1843"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p>
        </w:tc>
        <w:tc>
          <w:tcPr>
            <w:tcW w:w="2409"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p>
        </w:tc>
        <w:tc>
          <w:tcPr>
            <w:tcW w:w="2552"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r w:rsidRPr="00336C40">
              <w:rPr>
                <w:rFonts w:ascii="Calibri" w:eastAsia="仿宋_GB2312" w:hAnsi="Calibri" w:cs="Times New Roman" w:hint="eastAsia"/>
                <w:sz w:val="28"/>
                <w:szCs w:val="28"/>
              </w:rPr>
              <w:t>●</w:t>
            </w:r>
          </w:p>
        </w:tc>
      </w:tr>
      <w:tr w:rsidR="00336C40" w:rsidRPr="00336C40" w:rsidTr="00616B34">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left"/>
              <w:rPr>
                <w:rFonts w:ascii="Calibri" w:eastAsia="仿宋_GB2312" w:hAnsi="Calibri" w:cs="Times New Roman"/>
                <w:sz w:val="28"/>
                <w:szCs w:val="28"/>
              </w:rPr>
            </w:pPr>
            <w:r w:rsidRPr="00336C40">
              <w:rPr>
                <w:rFonts w:ascii="Calibri" w:eastAsia="仿宋_GB2312" w:hAnsi="Calibri" w:cs="Times New Roman" w:hint="eastAsia"/>
                <w:sz w:val="28"/>
                <w:szCs w:val="28"/>
              </w:rPr>
              <w:lastRenderedPageBreak/>
              <w:t>创意编程</w:t>
            </w:r>
          </w:p>
        </w:tc>
        <w:tc>
          <w:tcPr>
            <w:tcW w:w="1843"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r w:rsidRPr="00336C40">
              <w:rPr>
                <w:rFonts w:ascii="Calibri" w:eastAsia="仿宋_GB2312" w:hAnsi="Calibri" w:cs="Times New Roman" w:hint="eastAsia"/>
                <w:sz w:val="28"/>
                <w:szCs w:val="28"/>
              </w:rPr>
              <w:t>●</w:t>
            </w:r>
          </w:p>
        </w:tc>
        <w:tc>
          <w:tcPr>
            <w:tcW w:w="2409"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r w:rsidRPr="00336C40">
              <w:rPr>
                <w:rFonts w:ascii="Calibri" w:eastAsia="仿宋_GB2312" w:hAnsi="Calibri" w:cs="Times New Roman"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p>
        </w:tc>
      </w:tr>
      <w:tr w:rsidR="00336C40" w:rsidRPr="00336C40" w:rsidTr="00616B34">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left"/>
              <w:rPr>
                <w:rFonts w:ascii="Calibri" w:eastAsia="仿宋_GB2312" w:hAnsi="Calibri" w:cs="Times New Roman"/>
                <w:sz w:val="28"/>
                <w:szCs w:val="28"/>
              </w:rPr>
            </w:pPr>
            <w:r w:rsidRPr="00336C40">
              <w:rPr>
                <w:rFonts w:ascii="Calibri" w:eastAsia="仿宋_GB2312" w:hAnsi="Calibri" w:cs="Times New Roman" w:hint="eastAsia"/>
                <w:sz w:val="28"/>
                <w:szCs w:val="28"/>
              </w:rPr>
              <w:t>创意编程（专项）</w:t>
            </w:r>
          </w:p>
        </w:tc>
        <w:tc>
          <w:tcPr>
            <w:tcW w:w="1843"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r w:rsidRPr="00336C40">
              <w:rPr>
                <w:rFonts w:ascii="Calibri" w:eastAsia="仿宋_GB2312" w:hAnsi="Calibri" w:cs="Times New Roman" w:hint="eastAsia"/>
                <w:sz w:val="28"/>
                <w:szCs w:val="28"/>
              </w:rPr>
              <w:t>●</w:t>
            </w:r>
          </w:p>
        </w:tc>
        <w:tc>
          <w:tcPr>
            <w:tcW w:w="2409"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r w:rsidRPr="00336C40">
              <w:rPr>
                <w:rFonts w:ascii="Calibri" w:eastAsia="仿宋_GB2312" w:hAnsi="Calibri" w:cs="Times New Roman"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rsidR="00336C40" w:rsidRPr="00336C40" w:rsidRDefault="00336C40" w:rsidP="00E8091E">
            <w:pPr>
              <w:adjustRightInd w:val="0"/>
              <w:snapToGrid w:val="0"/>
              <w:spacing w:line="420" w:lineRule="exact"/>
              <w:ind w:firstLineChars="200" w:firstLine="560"/>
              <w:jc w:val="center"/>
              <w:rPr>
                <w:rFonts w:ascii="Calibri" w:eastAsia="仿宋_GB2312" w:hAnsi="Calibri" w:cs="Times New Roman"/>
                <w:sz w:val="28"/>
                <w:szCs w:val="28"/>
              </w:rPr>
            </w:pPr>
          </w:p>
        </w:tc>
      </w:tr>
    </w:tbl>
    <w:p w:rsidR="00336C40" w:rsidRPr="00336C40" w:rsidRDefault="00336C40" w:rsidP="00E8091E">
      <w:pPr>
        <w:adjustRightInd w:val="0"/>
        <w:snapToGrid w:val="0"/>
        <w:spacing w:line="420" w:lineRule="exact"/>
        <w:ind w:firstLineChars="200" w:firstLine="562"/>
        <w:rPr>
          <w:rFonts w:ascii="仿宋_GB2312" w:eastAsia="仿宋_GB2312" w:hAnsi="Times New Roman" w:cs="Times New Roman"/>
          <w:b/>
          <w:bCs/>
          <w:sz w:val="28"/>
          <w:szCs w:val="28"/>
        </w:rPr>
      </w:pPr>
      <w:r w:rsidRPr="00336C40">
        <w:rPr>
          <w:rFonts w:ascii="仿宋_GB2312" w:eastAsia="仿宋_GB2312" w:hAnsi="Times New Roman" w:cs="Times New Roman" w:hint="eastAsia"/>
          <w:b/>
          <w:bCs/>
          <w:sz w:val="28"/>
          <w:szCs w:val="28"/>
        </w:rPr>
        <w:t>注：表格中打“●”代表该组别设置对应项目。</w:t>
      </w:r>
    </w:p>
    <w:p w:rsidR="00336C40" w:rsidRDefault="00336C40" w:rsidP="00E8091E">
      <w:pPr>
        <w:adjustRightInd w:val="0"/>
        <w:snapToGrid w:val="0"/>
        <w:spacing w:line="420" w:lineRule="exact"/>
        <w:ind w:firstLineChars="200" w:firstLine="562"/>
        <w:rPr>
          <w:rFonts w:ascii="仿宋_GB2312" w:eastAsia="仿宋_GB2312" w:hAnsi="Times New Roman" w:cs="Times New Roman"/>
          <w:b/>
          <w:bCs/>
          <w:sz w:val="28"/>
          <w:szCs w:val="28"/>
        </w:rPr>
      </w:pPr>
    </w:p>
    <w:p w:rsidR="00336C40" w:rsidRPr="00336C40" w:rsidRDefault="00336C40" w:rsidP="00E8091E">
      <w:pPr>
        <w:adjustRightInd w:val="0"/>
        <w:snapToGrid w:val="0"/>
        <w:spacing w:line="420" w:lineRule="exact"/>
        <w:ind w:firstLineChars="200" w:firstLine="643"/>
        <w:outlineLvl w:val="1"/>
        <w:rPr>
          <w:rFonts w:ascii="仿宋_GB2312" w:eastAsia="仿宋_GB2312" w:hAnsi="Times New Roman" w:cs="Times New Roman"/>
          <w:b/>
          <w:bCs/>
          <w:sz w:val="28"/>
          <w:szCs w:val="28"/>
        </w:rPr>
      </w:pPr>
      <w:r w:rsidRPr="00C66CCF">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三</w:t>
      </w: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科创实践</w:t>
      </w:r>
      <w:r w:rsidR="00E56C5D">
        <w:rPr>
          <w:rFonts w:ascii="楷体_GB2312" w:eastAsia="楷体_GB2312" w:hAnsi="Times New Roman" w:cs="Times New Roman" w:hint="eastAsia"/>
          <w:b/>
          <w:bCs/>
          <w:sz w:val="32"/>
          <w:szCs w:val="32"/>
        </w:rPr>
        <w:t>类</w:t>
      </w:r>
      <w:r w:rsidRPr="00C66CCF">
        <w:rPr>
          <w:rFonts w:ascii="楷体_GB2312" w:eastAsia="楷体_GB2312" w:hAnsi="Times New Roman" w:cs="Times New Roman" w:hint="eastAsia"/>
          <w:b/>
          <w:bCs/>
          <w:sz w:val="32"/>
          <w:szCs w:val="32"/>
        </w:rPr>
        <w:t>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88"/>
      </w:tblGrid>
      <w:tr w:rsidR="00336C40" w:rsidRPr="00336C40" w:rsidTr="00616B34">
        <w:trPr>
          <w:trHeight w:val="459"/>
          <w:jc w:val="center"/>
        </w:trPr>
        <w:tc>
          <w:tcPr>
            <w:tcW w:w="2263" w:type="dxa"/>
            <w:shd w:val="clear" w:color="auto" w:fill="auto"/>
            <w:vAlign w:val="center"/>
          </w:tcPr>
          <w:p w:rsidR="00336C40" w:rsidRPr="00336C40" w:rsidRDefault="00336C40" w:rsidP="00E8091E">
            <w:pPr>
              <w:spacing w:line="420" w:lineRule="exact"/>
              <w:ind w:firstLineChars="200" w:firstLine="560"/>
              <w:jc w:val="center"/>
              <w:rPr>
                <w:rFonts w:ascii="仿宋_GB2312" w:eastAsia="仿宋_GB2312" w:hAnsi="Times New Roman" w:cs="Times New Roman"/>
                <w:sz w:val="28"/>
                <w:szCs w:val="28"/>
              </w:rPr>
            </w:pPr>
            <w:r w:rsidRPr="00336C40">
              <w:rPr>
                <w:rFonts w:ascii="仿宋_GB2312" w:eastAsia="仿宋_GB2312" w:hAnsi="Times New Roman" w:cs="Times New Roman" w:hint="eastAsia"/>
                <w:sz w:val="28"/>
                <w:szCs w:val="28"/>
              </w:rPr>
              <w:t>项目名称</w:t>
            </w:r>
          </w:p>
        </w:tc>
        <w:tc>
          <w:tcPr>
            <w:tcW w:w="7088" w:type="dxa"/>
            <w:shd w:val="clear" w:color="auto" w:fill="auto"/>
            <w:vAlign w:val="center"/>
          </w:tcPr>
          <w:p w:rsidR="00336C40" w:rsidRPr="00336C40" w:rsidRDefault="00336C40" w:rsidP="00E8091E">
            <w:pPr>
              <w:spacing w:line="420" w:lineRule="exact"/>
              <w:ind w:firstLineChars="200" w:firstLine="560"/>
              <w:jc w:val="center"/>
              <w:rPr>
                <w:rFonts w:ascii="仿宋_GB2312" w:eastAsia="仿宋_GB2312" w:hAnsi="Times New Roman" w:cs="Times New Roman"/>
                <w:sz w:val="28"/>
                <w:szCs w:val="28"/>
              </w:rPr>
            </w:pPr>
            <w:r w:rsidRPr="00336C40">
              <w:rPr>
                <w:rFonts w:ascii="仿宋_GB2312" w:eastAsia="仿宋_GB2312" w:hAnsi="Times New Roman" w:cs="Times New Roman" w:hint="eastAsia"/>
                <w:sz w:val="28"/>
                <w:szCs w:val="28"/>
              </w:rPr>
              <w:t>组别</w:t>
            </w:r>
          </w:p>
        </w:tc>
      </w:tr>
      <w:tr w:rsidR="00336C40" w:rsidRPr="00336C40" w:rsidTr="00616B34">
        <w:trPr>
          <w:trHeight w:val="459"/>
          <w:jc w:val="center"/>
        </w:trPr>
        <w:tc>
          <w:tcPr>
            <w:tcW w:w="2263" w:type="dxa"/>
            <w:shd w:val="clear" w:color="auto" w:fill="auto"/>
            <w:vAlign w:val="center"/>
          </w:tcPr>
          <w:p w:rsidR="00336C40" w:rsidRPr="00336C40" w:rsidRDefault="00336C40" w:rsidP="00E8091E">
            <w:pPr>
              <w:spacing w:line="420" w:lineRule="exact"/>
              <w:ind w:firstLineChars="200" w:firstLine="560"/>
              <w:jc w:val="center"/>
              <w:rPr>
                <w:rFonts w:ascii="Calibri" w:eastAsia="仿宋_GB2312" w:hAnsi="Calibri" w:cs="Times New Roman"/>
                <w:sz w:val="28"/>
                <w:szCs w:val="28"/>
              </w:rPr>
            </w:pPr>
            <w:r w:rsidRPr="00336C40">
              <w:rPr>
                <w:rFonts w:ascii="仿宋_GB2312" w:eastAsia="仿宋_GB2312" w:hAnsi="Times New Roman" w:cs="Times New Roman" w:hint="eastAsia"/>
                <w:sz w:val="28"/>
                <w:szCs w:val="28"/>
              </w:rPr>
              <w:t>创意智造</w:t>
            </w:r>
          </w:p>
        </w:tc>
        <w:tc>
          <w:tcPr>
            <w:tcW w:w="7088" w:type="dxa"/>
            <w:vMerge w:val="restart"/>
            <w:shd w:val="clear" w:color="auto" w:fill="auto"/>
            <w:vAlign w:val="center"/>
          </w:tcPr>
          <w:p w:rsidR="00336C40" w:rsidRPr="00336C40" w:rsidRDefault="00336C40" w:rsidP="00E8091E">
            <w:pPr>
              <w:spacing w:line="420" w:lineRule="exact"/>
              <w:ind w:firstLineChars="200" w:firstLine="560"/>
              <w:rPr>
                <w:rFonts w:ascii="Calibri" w:eastAsia="仿宋_GB2312" w:hAnsi="Calibri" w:cs="Times New Roman"/>
                <w:sz w:val="28"/>
                <w:szCs w:val="28"/>
              </w:rPr>
            </w:pPr>
            <w:r w:rsidRPr="00336C40">
              <w:rPr>
                <w:rFonts w:ascii="仿宋_GB2312" w:eastAsia="仿宋_GB2312" w:hAnsi="Calibri" w:cs="Times New Roman" w:hint="eastAsia"/>
                <w:sz w:val="28"/>
                <w:szCs w:val="28"/>
              </w:rPr>
              <w:t>小学组（四年级及以上）</w:t>
            </w:r>
            <w:r w:rsidRPr="00336C40">
              <w:rPr>
                <w:rFonts w:ascii="Calibri" w:eastAsia="仿宋_GB2312" w:hAnsi="Calibri" w:cs="Times New Roman" w:hint="eastAsia"/>
                <w:sz w:val="28"/>
                <w:szCs w:val="28"/>
              </w:rPr>
              <w:t>、</w:t>
            </w:r>
            <w:r w:rsidRPr="00336C40">
              <w:rPr>
                <w:rFonts w:ascii="仿宋_GB2312" w:eastAsia="仿宋_GB2312" w:hAnsi="Calibri" w:cs="Times New Roman" w:hint="eastAsia"/>
                <w:sz w:val="28"/>
                <w:szCs w:val="28"/>
              </w:rPr>
              <w:t>初中组、高中组（含中职）</w:t>
            </w:r>
          </w:p>
        </w:tc>
      </w:tr>
      <w:tr w:rsidR="00336C40" w:rsidRPr="00336C40" w:rsidTr="00616B34">
        <w:trPr>
          <w:trHeight w:val="459"/>
          <w:jc w:val="center"/>
        </w:trPr>
        <w:tc>
          <w:tcPr>
            <w:tcW w:w="2263" w:type="dxa"/>
            <w:shd w:val="clear" w:color="auto" w:fill="auto"/>
            <w:vAlign w:val="center"/>
          </w:tcPr>
          <w:p w:rsidR="00336C40" w:rsidRPr="00336C40" w:rsidRDefault="00336C40" w:rsidP="00E8091E">
            <w:pPr>
              <w:spacing w:line="420" w:lineRule="exact"/>
              <w:ind w:firstLineChars="200" w:firstLine="560"/>
              <w:jc w:val="center"/>
              <w:rPr>
                <w:rFonts w:ascii="仿宋_GB2312" w:eastAsia="仿宋_GB2312" w:hAnsi="Times New Roman" w:cs="Times New Roman"/>
                <w:sz w:val="28"/>
                <w:szCs w:val="28"/>
              </w:rPr>
            </w:pPr>
            <w:r w:rsidRPr="00336C40">
              <w:rPr>
                <w:rFonts w:ascii="仿宋_GB2312" w:eastAsia="仿宋_GB2312" w:hAnsi="Times New Roman" w:cs="Times New Roman" w:hint="eastAsia"/>
                <w:sz w:val="28"/>
                <w:szCs w:val="28"/>
              </w:rPr>
              <w:t>优创未来</w:t>
            </w:r>
          </w:p>
        </w:tc>
        <w:tc>
          <w:tcPr>
            <w:tcW w:w="7088" w:type="dxa"/>
            <w:vMerge/>
            <w:shd w:val="clear" w:color="auto" w:fill="auto"/>
            <w:vAlign w:val="center"/>
          </w:tcPr>
          <w:p w:rsidR="00336C40" w:rsidRPr="00336C40" w:rsidRDefault="00336C40" w:rsidP="00E8091E">
            <w:pPr>
              <w:spacing w:line="420" w:lineRule="exact"/>
              <w:ind w:firstLineChars="200" w:firstLine="560"/>
              <w:rPr>
                <w:rFonts w:ascii="Calibri" w:eastAsia="仿宋_GB2312" w:hAnsi="Calibri" w:cs="Times New Roman"/>
                <w:sz w:val="28"/>
                <w:szCs w:val="28"/>
              </w:rPr>
            </w:pPr>
          </w:p>
        </w:tc>
      </w:tr>
      <w:tr w:rsidR="00336C40" w:rsidRPr="00336C40" w:rsidTr="00616B34">
        <w:trPr>
          <w:trHeight w:val="459"/>
          <w:jc w:val="center"/>
        </w:trPr>
        <w:tc>
          <w:tcPr>
            <w:tcW w:w="2263" w:type="dxa"/>
            <w:shd w:val="clear" w:color="auto" w:fill="auto"/>
            <w:vAlign w:val="center"/>
          </w:tcPr>
          <w:p w:rsidR="00336C40" w:rsidRPr="00336C40" w:rsidRDefault="00336C40" w:rsidP="00E8091E">
            <w:pPr>
              <w:spacing w:line="420" w:lineRule="exact"/>
              <w:ind w:firstLineChars="200" w:firstLine="560"/>
              <w:jc w:val="center"/>
              <w:rPr>
                <w:rFonts w:ascii="仿宋_GB2312" w:eastAsia="仿宋_GB2312" w:hAnsi="Times New Roman" w:cs="Times New Roman"/>
                <w:sz w:val="28"/>
                <w:szCs w:val="28"/>
              </w:rPr>
            </w:pPr>
            <w:r w:rsidRPr="00336C40">
              <w:rPr>
                <w:rFonts w:ascii="仿宋_GB2312" w:eastAsia="仿宋_GB2312" w:hAnsi="Times New Roman" w:cs="Times New Roman" w:hint="eastAsia"/>
                <w:sz w:val="28"/>
                <w:szCs w:val="28"/>
              </w:rPr>
              <w:t>智能博物</w:t>
            </w:r>
          </w:p>
        </w:tc>
        <w:tc>
          <w:tcPr>
            <w:tcW w:w="7088" w:type="dxa"/>
            <w:vMerge/>
            <w:shd w:val="clear" w:color="auto" w:fill="auto"/>
            <w:vAlign w:val="center"/>
          </w:tcPr>
          <w:p w:rsidR="00336C40" w:rsidRPr="00336C40" w:rsidRDefault="00336C40" w:rsidP="00E8091E">
            <w:pPr>
              <w:spacing w:line="420" w:lineRule="exact"/>
              <w:ind w:firstLineChars="200" w:firstLine="560"/>
              <w:rPr>
                <w:rFonts w:ascii="仿宋_GB2312" w:eastAsia="仿宋_GB2312" w:hAnsi="Calibri" w:cs="Times New Roman"/>
                <w:sz w:val="28"/>
                <w:szCs w:val="28"/>
              </w:rPr>
            </w:pPr>
          </w:p>
        </w:tc>
      </w:tr>
      <w:tr w:rsidR="00336C40" w:rsidRPr="00336C40" w:rsidTr="00616B34">
        <w:trPr>
          <w:trHeight w:val="459"/>
          <w:jc w:val="center"/>
        </w:trPr>
        <w:tc>
          <w:tcPr>
            <w:tcW w:w="2263" w:type="dxa"/>
            <w:shd w:val="clear" w:color="auto" w:fill="auto"/>
            <w:vAlign w:val="center"/>
          </w:tcPr>
          <w:p w:rsidR="00336C40" w:rsidRPr="00336C40" w:rsidRDefault="00336C40" w:rsidP="00E8091E">
            <w:pPr>
              <w:spacing w:line="420" w:lineRule="exact"/>
              <w:ind w:firstLineChars="200" w:firstLine="560"/>
              <w:jc w:val="center"/>
              <w:rPr>
                <w:rFonts w:ascii="仿宋_GB2312" w:eastAsia="仿宋_GB2312" w:hAnsi="Times New Roman" w:cs="Times New Roman"/>
                <w:sz w:val="28"/>
                <w:szCs w:val="28"/>
              </w:rPr>
            </w:pPr>
            <w:r w:rsidRPr="00336C40">
              <w:rPr>
                <w:rFonts w:ascii="仿宋_GB2312" w:eastAsia="仿宋_GB2312" w:hAnsi="Times New Roman" w:cs="Times New Roman" w:hint="eastAsia"/>
                <w:sz w:val="28"/>
                <w:szCs w:val="28"/>
              </w:rPr>
              <w:t>智能机器人</w:t>
            </w:r>
          </w:p>
        </w:tc>
        <w:tc>
          <w:tcPr>
            <w:tcW w:w="7088" w:type="dxa"/>
            <w:shd w:val="clear" w:color="auto" w:fill="auto"/>
            <w:vAlign w:val="center"/>
          </w:tcPr>
          <w:p w:rsidR="00336C40" w:rsidRPr="00336C40" w:rsidRDefault="00336C40" w:rsidP="00E8091E">
            <w:pPr>
              <w:spacing w:line="420" w:lineRule="exact"/>
              <w:ind w:firstLineChars="200" w:firstLine="560"/>
              <w:rPr>
                <w:rFonts w:ascii="Calibri" w:eastAsia="仿宋_GB2312" w:hAnsi="Calibri" w:cs="Times New Roman"/>
                <w:sz w:val="28"/>
                <w:szCs w:val="28"/>
              </w:rPr>
            </w:pPr>
            <w:r w:rsidRPr="00336C40">
              <w:rPr>
                <w:rFonts w:ascii="仿宋_GB2312" w:eastAsia="仿宋_GB2312" w:hAnsi="Calibri" w:cs="Times New Roman" w:hint="eastAsia"/>
                <w:sz w:val="28"/>
                <w:szCs w:val="28"/>
              </w:rPr>
              <w:t>小学组</w:t>
            </w:r>
            <w:r w:rsidRPr="00336C40">
              <w:rPr>
                <w:rFonts w:ascii="Calibri" w:eastAsia="仿宋_GB2312" w:hAnsi="Calibri" w:cs="Times New Roman" w:hint="eastAsia"/>
                <w:sz w:val="28"/>
                <w:szCs w:val="28"/>
              </w:rPr>
              <w:t>、</w:t>
            </w:r>
            <w:r w:rsidRPr="00336C40">
              <w:rPr>
                <w:rFonts w:ascii="仿宋_GB2312" w:eastAsia="仿宋_GB2312" w:hAnsi="Calibri" w:cs="Times New Roman" w:hint="eastAsia"/>
                <w:sz w:val="28"/>
                <w:szCs w:val="28"/>
              </w:rPr>
              <w:t>初中组、高中组（含中职）</w:t>
            </w:r>
          </w:p>
        </w:tc>
      </w:tr>
      <w:tr w:rsidR="00336C40" w:rsidRPr="00336C40" w:rsidTr="00616B34">
        <w:trPr>
          <w:trHeight w:val="459"/>
          <w:jc w:val="center"/>
        </w:trPr>
        <w:tc>
          <w:tcPr>
            <w:tcW w:w="2263" w:type="dxa"/>
            <w:shd w:val="clear" w:color="auto" w:fill="auto"/>
            <w:vAlign w:val="center"/>
          </w:tcPr>
          <w:p w:rsidR="00336C40" w:rsidRPr="00336C40" w:rsidRDefault="00336C40" w:rsidP="00E8091E">
            <w:pPr>
              <w:spacing w:line="400" w:lineRule="exact"/>
              <w:ind w:firstLineChars="200" w:firstLine="560"/>
              <w:jc w:val="center"/>
              <w:rPr>
                <w:rFonts w:ascii="仿宋_GB2312" w:eastAsia="仿宋_GB2312" w:hAnsi="Times New Roman" w:cs="Times New Roman"/>
                <w:sz w:val="28"/>
                <w:szCs w:val="28"/>
              </w:rPr>
            </w:pPr>
            <w:r w:rsidRPr="00336C40">
              <w:rPr>
                <w:rFonts w:ascii="仿宋_GB2312" w:eastAsia="仿宋_GB2312" w:hAnsi="Times New Roman" w:cs="Times New Roman" w:hint="eastAsia"/>
                <w:sz w:val="28"/>
                <w:szCs w:val="28"/>
              </w:rPr>
              <w:t>乐高活动（专项）</w:t>
            </w:r>
          </w:p>
        </w:tc>
        <w:tc>
          <w:tcPr>
            <w:tcW w:w="7088" w:type="dxa"/>
            <w:shd w:val="clear" w:color="auto" w:fill="auto"/>
            <w:vAlign w:val="center"/>
          </w:tcPr>
          <w:p w:rsidR="00336C40" w:rsidRPr="00336C40" w:rsidRDefault="00336C40" w:rsidP="00E8091E">
            <w:pPr>
              <w:spacing w:line="400" w:lineRule="exact"/>
              <w:ind w:firstLineChars="200" w:firstLine="560"/>
              <w:rPr>
                <w:rFonts w:ascii="仿宋_GB2312" w:eastAsia="仿宋_GB2312" w:hAnsi="Calibri" w:cs="Times New Roman"/>
                <w:sz w:val="28"/>
                <w:szCs w:val="28"/>
              </w:rPr>
            </w:pPr>
            <w:r w:rsidRPr="00336C40">
              <w:rPr>
                <w:rFonts w:ascii="仿宋_GB2312" w:eastAsia="仿宋_GB2312" w:hAnsi="Calibri" w:cs="Times New Roman" w:hint="eastAsia"/>
                <w:sz w:val="28"/>
                <w:szCs w:val="28"/>
              </w:rPr>
              <w:t>少儿组（小学一至三年级）、青少年组（小学四年级至高中）</w:t>
            </w:r>
          </w:p>
        </w:tc>
      </w:tr>
    </w:tbl>
    <w:p w:rsidR="00974861" w:rsidRDefault="00FC0C9E" w:rsidP="00E8091E">
      <w:pPr>
        <w:pStyle w:val="1"/>
        <w:ind w:firstLineChars="200" w:firstLine="643"/>
        <w:rPr>
          <w:rFonts w:ascii="黑体" w:eastAsia="黑体" w:hAnsi="黑体" w:cs="Times New Roman"/>
          <w:bCs w:val="0"/>
          <w:sz w:val="32"/>
          <w:szCs w:val="32"/>
        </w:rPr>
      </w:pPr>
      <w:r w:rsidRPr="008C1937">
        <w:rPr>
          <w:rFonts w:ascii="黑体" w:eastAsia="黑体" w:hAnsi="黑体" w:cs="Times New Roman" w:hint="eastAsia"/>
          <w:bCs w:val="0"/>
          <w:sz w:val="32"/>
          <w:szCs w:val="32"/>
        </w:rPr>
        <w:t>四、</w:t>
      </w:r>
      <w:r w:rsidR="008F32C7" w:rsidRPr="008C1937">
        <w:rPr>
          <w:rFonts w:ascii="黑体" w:eastAsia="黑体" w:hAnsi="黑体" w:cs="Times New Roman" w:hint="eastAsia"/>
          <w:bCs w:val="0"/>
          <w:sz w:val="32"/>
          <w:szCs w:val="32"/>
        </w:rPr>
        <w:t>作品报送要求</w:t>
      </w:r>
    </w:p>
    <w:p w:rsidR="003016F9" w:rsidRPr="003016F9" w:rsidRDefault="003016F9" w:rsidP="003016F9">
      <w:pPr>
        <w:ind w:firstLineChars="200" w:firstLine="640"/>
        <w:rPr>
          <w:rFonts w:ascii="仿宋" w:eastAsia="仿宋" w:hAnsi="仿宋" w:hint="eastAsia"/>
          <w:sz w:val="32"/>
          <w:szCs w:val="32"/>
        </w:rPr>
      </w:pPr>
      <w:r w:rsidRPr="0020418B">
        <w:rPr>
          <w:rFonts w:ascii="仿宋" w:eastAsia="仿宋" w:hAnsi="仿宋" w:hint="eastAsia"/>
          <w:sz w:val="32"/>
          <w:szCs w:val="32"/>
        </w:rPr>
        <w:t>数字创作</w:t>
      </w:r>
      <w:r>
        <w:rPr>
          <w:rFonts w:ascii="仿宋" w:eastAsia="仿宋" w:hAnsi="仿宋" w:hint="eastAsia"/>
          <w:sz w:val="32"/>
          <w:szCs w:val="32"/>
        </w:rPr>
        <w:t>类</w:t>
      </w:r>
      <w:r w:rsidRPr="0020418B">
        <w:rPr>
          <w:rFonts w:ascii="仿宋" w:eastAsia="仿宋" w:hAnsi="仿宋" w:hint="eastAsia"/>
          <w:sz w:val="32"/>
          <w:szCs w:val="32"/>
        </w:rPr>
        <w:t>和</w:t>
      </w:r>
      <w:r>
        <w:rPr>
          <w:rFonts w:ascii="仿宋" w:eastAsia="仿宋" w:hAnsi="仿宋" w:hint="eastAsia"/>
          <w:sz w:val="32"/>
          <w:szCs w:val="32"/>
        </w:rPr>
        <w:t>计算思维类项目</w:t>
      </w:r>
      <w:r w:rsidRPr="0020418B">
        <w:rPr>
          <w:rFonts w:ascii="仿宋" w:eastAsia="仿宋" w:hAnsi="仿宋" w:hint="eastAsia"/>
          <w:sz w:val="32"/>
          <w:szCs w:val="32"/>
        </w:rPr>
        <w:t>作品指导老师于</w:t>
      </w:r>
      <w:r>
        <w:rPr>
          <w:rFonts w:ascii="仿宋" w:eastAsia="仿宋" w:hAnsi="仿宋" w:hint="eastAsia"/>
          <w:sz w:val="32"/>
          <w:szCs w:val="32"/>
        </w:rPr>
        <w:t>2024</w:t>
      </w:r>
      <w:r w:rsidRPr="0020418B">
        <w:rPr>
          <w:rFonts w:ascii="仿宋" w:eastAsia="仿宋" w:hAnsi="仿宋" w:hint="eastAsia"/>
          <w:sz w:val="32"/>
          <w:szCs w:val="32"/>
        </w:rPr>
        <w:t>年</w:t>
      </w:r>
      <w:r>
        <w:rPr>
          <w:rFonts w:ascii="仿宋" w:eastAsia="仿宋" w:hAnsi="仿宋" w:hint="eastAsia"/>
          <w:sz w:val="32"/>
          <w:szCs w:val="32"/>
        </w:rPr>
        <w:t>3</w:t>
      </w:r>
      <w:r w:rsidRPr="0020418B">
        <w:rPr>
          <w:rFonts w:ascii="仿宋" w:eastAsia="仿宋" w:hAnsi="仿宋" w:hint="eastAsia"/>
          <w:sz w:val="32"/>
          <w:szCs w:val="32"/>
        </w:rPr>
        <w:t>月</w:t>
      </w:r>
      <w:r>
        <w:rPr>
          <w:rFonts w:ascii="仿宋" w:eastAsia="仿宋" w:hAnsi="仿宋" w:hint="eastAsia"/>
          <w:sz w:val="32"/>
          <w:szCs w:val="32"/>
        </w:rPr>
        <w:t>1</w:t>
      </w:r>
      <w:r w:rsidRPr="0020418B">
        <w:rPr>
          <w:rFonts w:ascii="仿宋" w:eastAsia="仿宋" w:hAnsi="仿宋" w:hint="eastAsia"/>
          <w:sz w:val="32"/>
          <w:szCs w:val="32"/>
        </w:rPr>
        <w:t>日</w:t>
      </w:r>
      <w:r>
        <w:rPr>
          <w:rFonts w:ascii="仿宋" w:eastAsia="仿宋" w:hAnsi="仿宋" w:hint="eastAsia"/>
          <w:sz w:val="32"/>
          <w:szCs w:val="32"/>
        </w:rPr>
        <w:t>至3月6日</w:t>
      </w:r>
      <w:r w:rsidRPr="0020418B">
        <w:rPr>
          <w:rFonts w:ascii="仿宋" w:eastAsia="仿宋" w:hAnsi="仿宋" w:hint="eastAsia"/>
          <w:sz w:val="32"/>
          <w:szCs w:val="32"/>
        </w:rPr>
        <w:t>登录宿州市智慧教育云平台</w:t>
      </w:r>
      <w:r>
        <w:rPr>
          <w:rFonts w:ascii="仿宋" w:eastAsia="仿宋" w:hAnsi="仿宋" w:hint="eastAsia"/>
          <w:sz w:val="32"/>
          <w:szCs w:val="32"/>
        </w:rPr>
        <w:t>（网址：</w:t>
      </w:r>
      <w:hyperlink r:id="rId7" w:history="1">
        <w:r w:rsidRPr="00C36127">
          <w:rPr>
            <w:rStyle w:val="a7"/>
            <w:rFonts w:ascii="仿宋" w:eastAsia="仿宋" w:hAnsi="仿宋"/>
            <w:sz w:val="32"/>
            <w:szCs w:val="32"/>
          </w:rPr>
          <w:t>https://www.ahszedu.cn/</w:t>
        </w:r>
      </w:hyperlink>
      <w:r>
        <w:rPr>
          <w:rFonts w:ascii="仿宋" w:eastAsia="仿宋" w:hAnsi="仿宋" w:hint="eastAsia"/>
          <w:sz w:val="32"/>
          <w:szCs w:val="32"/>
        </w:rPr>
        <w:t>）</w:t>
      </w:r>
      <w:r w:rsidRPr="0020418B">
        <w:rPr>
          <w:rFonts w:ascii="仿宋" w:eastAsia="仿宋" w:hAnsi="仿宋" w:hint="eastAsia"/>
          <w:sz w:val="32"/>
          <w:szCs w:val="32"/>
        </w:rPr>
        <w:t>上传学生参赛作品，具体操作办法</w:t>
      </w:r>
      <w:r>
        <w:rPr>
          <w:rFonts w:ascii="仿宋" w:eastAsia="仿宋" w:hAnsi="仿宋" w:hint="eastAsia"/>
          <w:sz w:val="32"/>
          <w:szCs w:val="32"/>
        </w:rPr>
        <w:t>见平台相关</w:t>
      </w:r>
      <w:r>
        <w:rPr>
          <w:rFonts w:ascii="仿宋" w:eastAsia="仿宋" w:hAnsi="仿宋"/>
          <w:sz w:val="32"/>
          <w:szCs w:val="32"/>
        </w:rPr>
        <w:t>说明</w:t>
      </w:r>
      <w:r w:rsidRPr="0020418B">
        <w:rPr>
          <w:rFonts w:ascii="仿宋" w:eastAsia="仿宋" w:hAnsi="仿宋" w:hint="eastAsia"/>
          <w:sz w:val="32"/>
          <w:szCs w:val="32"/>
        </w:rPr>
        <w:t>。</w:t>
      </w:r>
    </w:p>
    <w:p w:rsidR="00E8091E" w:rsidRPr="00E8091E" w:rsidRDefault="00E8091E" w:rsidP="00092227">
      <w:pPr>
        <w:pStyle w:val="2"/>
        <w:ind w:firstLineChars="200" w:firstLine="640"/>
        <w:rPr>
          <w:rFonts w:ascii="楷体" w:eastAsia="楷体" w:hAnsi="楷体"/>
          <w:b w:val="0"/>
        </w:rPr>
      </w:pPr>
      <w:r w:rsidRPr="00E8091E">
        <w:rPr>
          <w:rFonts w:ascii="楷体" w:eastAsia="楷体" w:hAnsi="楷体" w:hint="eastAsia"/>
          <w:b w:val="0"/>
        </w:rPr>
        <w:t>（一）数字创作类作品提交材料</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sz w:val="32"/>
          <w:szCs w:val="32"/>
        </w:rPr>
        <w:t>1. 要求提交的作品及相关材料；</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sz w:val="32"/>
          <w:szCs w:val="32"/>
        </w:rPr>
        <w:t>2. 附表1《推荐作品登记表》、附表2《作品创作说明》；</w:t>
      </w:r>
    </w:p>
    <w:p w:rsidR="00E8091E" w:rsidRDefault="00E8091E" w:rsidP="00E8091E">
      <w:pPr>
        <w:ind w:firstLineChars="200" w:firstLine="640"/>
        <w:rPr>
          <w:rFonts w:ascii="仿宋" w:eastAsia="仿宋" w:hAnsi="仿宋"/>
          <w:sz w:val="32"/>
          <w:szCs w:val="32"/>
        </w:rPr>
      </w:pPr>
      <w:r w:rsidRPr="00E8091E">
        <w:rPr>
          <w:rFonts w:ascii="仿宋" w:eastAsia="仿宋" w:hAnsi="仿宋"/>
          <w:sz w:val="32"/>
          <w:szCs w:val="32"/>
        </w:rPr>
        <w:t>3. 作品讲解视频：大小不超过300MB，时长不超过5分钟（此视频用作交流展示，可不放入作品压缩包内）。</w:t>
      </w:r>
    </w:p>
    <w:p w:rsidR="002B7D18" w:rsidRPr="002B7D18" w:rsidRDefault="002B7D18" w:rsidP="00E8091E">
      <w:pPr>
        <w:ind w:firstLineChars="200" w:firstLine="643"/>
        <w:rPr>
          <w:rFonts w:ascii="仿宋" w:eastAsia="仿宋" w:hAnsi="仿宋" w:hint="eastAsia"/>
          <w:b/>
          <w:color w:val="FF0000"/>
          <w:sz w:val="32"/>
          <w:szCs w:val="32"/>
        </w:rPr>
      </w:pPr>
      <w:r w:rsidRPr="002B7D18">
        <w:rPr>
          <w:rFonts w:ascii="仿宋" w:eastAsia="仿宋" w:hAnsi="仿宋" w:hint="eastAsia"/>
          <w:b/>
          <w:color w:val="FF0000"/>
          <w:sz w:val="32"/>
          <w:szCs w:val="32"/>
        </w:rPr>
        <w:t>“</w:t>
      </w:r>
      <w:r>
        <w:rPr>
          <w:rFonts w:ascii="仿宋" w:eastAsia="仿宋" w:hAnsi="仿宋" w:hint="eastAsia"/>
          <w:b/>
          <w:color w:val="FF0000"/>
          <w:sz w:val="32"/>
          <w:szCs w:val="32"/>
        </w:rPr>
        <w:t>3</w:t>
      </w:r>
      <w:r>
        <w:rPr>
          <w:rFonts w:ascii="仿宋" w:eastAsia="仿宋" w:hAnsi="仿宋"/>
          <w:b/>
          <w:color w:val="FF0000"/>
          <w:sz w:val="32"/>
          <w:szCs w:val="32"/>
        </w:rPr>
        <w:t>.</w:t>
      </w:r>
      <w:r w:rsidRPr="002B7D18">
        <w:rPr>
          <w:rFonts w:ascii="仿宋" w:eastAsia="仿宋" w:hAnsi="仿宋" w:hint="eastAsia"/>
          <w:b/>
          <w:color w:val="FF0000"/>
          <w:sz w:val="32"/>
          <w:szCs w:val="32"/>
        </w:rPr>
        <w:t>作品讲解视频”市级评审时不作要求，报省参评时</w:t>
      </w:r>
      <w:r w:rsidRPr="002B7D18">
        <w:rPr>
          <w:rFonts w:ascii="仿宋" w:eastAsia="仿宋" w:hAnsi="仿宋" w:hint="eastAsia"/>
          <w:b/>
          <w:color w:val="FF0000"/>
          <w:sz w:val="32"/>
          <w:szCs w:val="32"/>
        </w:rPr>
        <w:lastRenderedPageBreak/>
        <w:t>需提交该材料。</w:t>
      </w:r>
    </w:p>
    <w:p w:rsidR="00E8091E" w:rsidRPr="00E8091E" w:rsidRDefault="00E8091E" w:rsidP="00092227">
      <w:pPr>
        <w:pStyle w:val="2"/>
        <w:ind w:firstLineChars="200" w:firstLine="640"/>
        <w:rPr>
          <w:rFonts w:ascii="楷体" w:eastAsia="楷体" w:hAnsi="楷体"/>
          <w:b w:val="0"/>
        </w:rPr>
      </w:pPr>
      <w:r w:rsidRPr="00E8091E">
        <w:rPr>
          <w:rFonts w:ascii="楷体" w:eastAsia="楷体" w:hAnsi="楷体" w:hint="eastAsia"/>
          <w:b w:val="0"/>
        </w:rPr>
        <w:t>（二）计算思维类项目作品提交材料</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sz w:val="32"/>
          <w:szCs w:val="32"/>
        </w:rPr>
        <w:t>1. 要求提交的作品及相关材料；</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sz w:val="32"/>
          <w:szCs w:val="32"/>
        </w:rPr>
        <w:t>2. 附表1《推荐作品登记表》、附表2《作品创作说明》。</w:t>
      </w:r>
    </w:p>
    <w:p w:rsidR="00E8091E" w:rsidRPr="00E8091E" w:rsidRDefault="00E8091E" w:rsidP="00092227">
      <w:pPr>
        <w:pStyle w:val="2"/>
        <w:ind w:firstLineChars="200" w:firstLine="640"/>
        <w:rPr>
          <w:rFonts w:ascii="楷体" w:eastAsia="楷体" w:hAnsi="楷体"/>
          <w:b w:val="0"/>
        </w:rPr>
      </w:pPr>
      <w:r w:rsidRPr="00E8091E">
        <w:rPr>
          <w:rFonts w:ascii="楷体" w:eastAsia="楷体" w:hAnsi="楷体" w:hint="eastAsia"/>
          <w:b w:val="0"/>
        </w:rPr>
        <w:t>（三）创意智造项目作品提交材料</w:t>
      </w:r>
      <w:r w:rsidRPr="00E8091E">
        <w:rPr>
          <w:rFonts w:ascii="楷体" w:eastAsia="楷体" w:hAnsi="楷体"/>
          <w:b w:val="0"/>
        </w:rPr>
        <w:t xml:space="preserve"> </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sz w:val="32"/>
          <w:szCs w:val="32"/>
        </w:rPr>
        <w:t xml:space="preserve">1. 演示视频:作品介绍和演示，视频时长不超过5分钟；                                               </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sz w:val="32"/>
          <w:szCs w:val="32"/>
        </w:rPr>
        <w:t>2. 硬件清单、程序文件；</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sz w:val="32"/>
          <w:szCs w:val="32"/>
        </w:rPr>
        <w:t>3. 汇报文档，包含：封面、作品名称，创作意图，功能说明，电路搭建图，小组分工与合作，收获与反思等。</w:t>
      </w:r>
    </w:p>
    <w:p w:rsidR="00E8091E" w:rsidRPr="00E8091E" w:rsidRDefault="00E8091E" w:rsidP="00092227">
      <w:pPr>
        <w:pStyle w:val="2"/>
        <w:ind w:firstLineChars="200" w:firstLine="640"/>
        <w:rPr>
          <w:rFonts w:ascii="楷体" w:eastAsia="楷体" w:hAnsi="楷体"/>
          <w:b w:val="0"/>
        </w:rPr>
      </w:pPr>
      <w:r w:rsidRPr="00E8091E">
        <w:rPr>
          <w:rFonts w:ascii="楷体" w:eastAsia="楷体" w:hAnsi="楷体" w:hint="eastAsia"/>
          <w:b w:val="0"/>
        </w:rPr>
        <w:t>（四）优创未来项目作品提交内容</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sz w:val="32"/>
          <w:szCs w:val="32"/>
        </w:rPr>
        <w:t>1.演示视频（不超过 5 分钟）</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hint="eastAsia"/>
          <w:sz w:val="32"/>
          <w:szCs w:val="32"/>
        </w:rPr>
        <w:t>包含：封面、作品名称、成员组成，作品介绍与演示等</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sz w:val="32"/>
          <w:szCs w:val="32"/>
        </w:rPr>
        <w:t>2.创作说明（文本文档）</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hint="eastAsia"/>
          <w:sz w:val="32"/>
          <w:szCs w:val="32"/>
        </w:rPr>
        <w:t>包含：创作意图，作品多角度照片，功能说明，搭建过程，程序代码，特别是人工智能关键代码、机器学习用到的数据集或训练的相关内容</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sz w:val="32"/>
          <w:szCs w:val="32"/>
        </w:rPr>
        <w:t>3.演示文档（演示文稿）</w:t>
      </w:r>
    </w:p>
    <w:p w:rsidR="00E8091E" w:rsidRPr="00E8091E" w:rsidRDefault="00E8091E" w:rsidP="00E8091E">
      <w:pPr>
        <w:ind w:firstLineChars="200" w:firstLine="640"/>
        <w:rPr>
          <w:rFonts w:ascii="仿宋" w:eastAsia="仿宋" w:hAnsi="仿宋"/>
          <w:sz w:val="32"/>
          <w:szCs w:val="32"/>
        </w:rPr>
      </w:pPr>
      <w:r w:rsidRPr="00E8091E">
        <w:rPr>
          <w:rFonts w:ascii="仿宋" w:eastAsia="仿宋" w:hAnsi="仿宋" w:hint="eastAsia"/>
          <w:sz w:val="32"/>
          <w:szCs w:val="32"/>
        </w:rPr>
        <w:t>包含：封面、作品名称，创作意图，功能说明，电路搭建图，程序代码，</w:t>
      </w:r>
      <w:r w:rsidRPr="00E8091E">
        <w:rPr>
          <w:rFonts w:ascii="仿宋" w:eastAsia="仿宋" w:hAnsi="仿宋"/>
          <w:sz w:val="32"/>
          <w:szCs w:val="32"/>
        </w:rPr>
        <w:t xml:space="preserve"> 小组分工与合作，收获与反思等</w:t>
      </w:r>
    </w:p>
    <w:p w:rsidR="00C66CCF" w:rsidRPr="00E8091E" w:rsidRDefault="00E8091E" w:rsidP="00092227">
      <w:pPr>
        <w:pStyle w:val="2"/>
        <w:ind w:firstLineChars="200" w:firstLine="640"/>
        <w:rPr>
          <w:rFonts w:ascii="楷体" w:eastAsia="楷体" w:hAnsi="楷体"/>
          <w:b w:val="0"/>
        </w:rPr>
      </w:pPr>
      <w:r w:rsidRPr="00E8091E">
        <w:rPr>
          <w:rFonts w:ascii="楷体" w:eastAsia="楷体" w:hAnsi="楷体" w:hint="eastAsia"/>
          <w:b w:val="0"/>
        </w:rPr>
        <w:lastRenderedPageBreak/>
        <w:t>（五）智能博物和智能机器人项目要求参加现场交流活动。</w:t>
      </w:r>
    </w:p>
    <w:p w:rsidR="008B353F" w:rsidRDefault="008B353F" w:rsidP="008B353F">
      <w:pPr>
        <w:pStyle w:val="1"/>
        <w:ind w:firstLineChars="200" w:firstLine="643"/>
        <w:rPr>
          <w:rFonts w:ascii="黑体" w:eastAsia="黑体" w:hAnsi="黑体" w:cs="Times New Roman"/>
          <w:bCs w:val="0"/>
          <w:sz w:val="32"/>
          <w:szCs w:val="32"/>
        </w:rPr>
      </w:pPr>
      <w:r>
        <w:rPr>
          <w:rFonts w:ascii="黑体" w:eastAsia="黑体" w:hAnsi="黑体" w:cs="Times New Roman" w:hint="eastAsia"/>
          <w:bCs w:val="0"/>
          <w:sz w:val="32"/>
          <w:szCs w:val="32"/>
        </w:rPr>
        <w:t>五</w:t>
      </w:r>
      <w:r w:rsidRPr="008C1937">
        <w:rPr>
          <w:rFonts w:ascii="黑体" w:eastAsia="黑体" w:hAnsi="黑体" w:cs="Times New Roman" w:hint="eastAsia"/>
          <w:bCs w:val="0"/>
          <w:sz w:val="32"/>
          <w:szCs w:val="32"/>
        </w:rPr>
        <w:t>、</w:t>
      </w:r>
      <w:r>
        <w:rPr>
          <w:rFonts w:ascii="黑体" w:eastAsia="黑体" w:hAnsi="黑体" w:cs="Times New Roman" w:hint="eastAsia"/>
          <w:bCs w:val="0"/>
          <w:sz w:val="32"/>
          <w:szCs w:val="32"/>
        </w:rPr>
        <w:t>常见问题解答</w:t>
      </w:r>
    </w:p>
    <w:p w:rsidR="000B7DC3" w:rsidRPr="00E8091E" w:rsidRDefault="000B7DC3" w:rsidP="000B7DC3">
      <w:pPr>
        <w:pStyle w:val="2"/>
        <w:ind w:firstLineChars="200" w:firstLine="640"/>
        <w:rPr>
          <w:rFonts w:ascii="楷体" w:eastAsia="楷体" w:hAnsi="楷体"/>
          <w:b w:val="0"/>
        </w:rPr>
      </w:pPr>
      <w:r w:rsidRPr="00E8091E">
        <w:rPr>
          <w:rFonts w:ascii="楷体" w:eastAsia="楷体" w:hAnsi="楷体" w:hint="eastAsia"/>
          <w:b w:val="0"/>
        </w:rPr>
        <w:t>（一）</w:t>
      </w:r>
      <w:r>
        <w:rPr>
          <w:rFonts w:ascii="楷体" w:eastAsia="楷体" w:hAnsi="楷体" w:hint="eastAsia"/>
          <w:b w:val="0"/>
        </w:rPr>
        <w:t>在宿州市智慧教育云平台提交了作品</w:t>
      </w:r>
      <w:r w:rsidR="0007379D">
        <w:rPr>
          <w:rFonts w:ascii="楷体" w:eastAsia="楷体" w:hAnsi="楷体" w:hint="eastAsia"/>
          <w:b w:val="0"/>
        </w:rPr>
        <w:t>，就可以参加市、县（区）级评审吗？</w:t>
      </w:r>
    </w:p>
    <w:p w:rsidR="00FC0C9E" w:rsidRPr="000B7DC3" w:rsidRDefault="0007379D" w:rsidP="00E8091E">
      <w:pPr>
        <w:ind w:firstLineChars="200" w:firstLine="640"/>
        <w:rPr>
          <w:rFonts w:ascii="仿宋" w:eastAsia="仿宋" w:hAnsi="仿宋"/>
          <w:sz w:val="32"/>
          <w:szCs w:val="32"/>
        </w:rPr>
      </w:pPr>
      <w:r>
        <w:rPr>
          <w:rFonts w:ascii="仿宋" w:eastAsia="仿宋" w:hAnsi="仿宋" w:hint="eastAsia"/>
          <w:sz w:val="32"/>
          <w:szCs w:val="32"/>
        </w:rPr>
        <w:t>答：</w:t>
      </w:r>
      <w:r w:rsidR="00D5334D">
        <w:rPr>
          <w:rFonts w:ascii="仿宋" w:eastAsia="仿宋" w:hAnsi="仿宋" w:hint="eastAsia"/>
          <w:sz w:val="32"/>
          <w:szCs w:val="32"/>
        </w:rPr>
        <w:t>不能，教师</w:t>
      </w:r>
      <w:r w:rsidR="000E321F">
        <w:rPr>
          <w:rFonts w:ascii="仿宋" w:eastAsia="仿宋" w:hAnsi="仿宋" w:hint="eastAsia"/>
          <w:sz w:val="32"/>
          <w:szCs w:val="32"/>
        </w:rPr>
        <w:t>在平台上传了作品</w:t>
      </w:r>
      <w:r w:rsidR="00D5334D">
        <w:rPr>
          <w:rFonts w:ascii="仿宋" w:eastAsia="仿宋" w:hAnsi="仿宋" w:hint="eastAsia"/>
          <w:sz w:val="32"/>
          <w:szCs w:val="32"/>
        </w:rPr>
        <w:t>后，</w:t>
      </w:r>
      <w:r w:rsidR="000E321F">
        <w:rPr>
          <w:rFonts w:ascii="仿宋" w:eastAsia="仿宋" w:hAnsi="仿宋" w:hint="eastAsia"/>
          <w:sz w:val="32"/>
          <w:szCs w:val="32"/>
        </w:rPr>
        <w:t>还要同所在县区电教部门联系报名参加县区初评</w:t>
      </w:r>
      <w:r w:rsidR="000E321F">
        <w:rPr>
          <w:rFonts w:ascii="仿宋" w:eastAsia="仿宋" w:hAnsi="仿宋" w:hint="eastAsia"/>
          <w:sz w:val="32"/>
          <w:szCs w:val="32"/>
        </w:rPr>
        <w:t>，市直学校教师同所在学校该项活动负责人联系</w:t>
      </w:r>
      <w:r w:rsidR="00D5334D">
        <w:rPr>
          <w:rFonts w:ascii="仿宋" w:eastAsia="仿宋" w:hAnsi="仿宋" w:hint="eastAsia"/>
          <w:sz w:val="32"/>
          <w:szCs w:val="32"/>
        </w:rPr>
        <w:t>。</w:t>
      </w:r>
      <w:r w:rsidRPr="0020418B">
        <w:rPr>
          <w:rFonts w:ascii="仿宋" w:eastAsia="仿宋" w:hAnsi="仿宋" w:hint="eastAsia"/>
          <w:sz w:val="32"/>
          <w:szCs w:val="32"/>
        </w:rPr>
        <w:t>各县（区）和市直有关学校组织初评</w:t>
      </w:r>
      <w:r w:rsidR="000E321F">
        <w:rPr>
          <w:rFonts w:ascii="仿宋" w:eastAsia="仿宋" w:hAnsi="仿宋" w:hint="eastAsia"/>
          <w:sz w:val="32"/>
          <w:szCs w:val="32"/>
        </w:rPr>
        <w:t>后</w:t>
      </w:r>
      <w:r w:rsidRPr="0020418B">
        <w:rPr>
          <w:rFonts w:ascii="仿宋" w:eastAsia="仿宋" w:hAnsi="仿宋" w:hint="eastAsia"/>
          <w:sz w:val="32"/>
          <w:szCs w:val="32"/>
        </w:rPr>
        <w:t>，</w:t>
      </w:r>
      <w:r w:rsidR="000E321F" w:rsidRPr="0020418B">
        <w:rPr>
          <w:rFonts w:ascii="仿宋" w:eastAsia="仿宋" w:hAnsi="仿宋" w:hint="eastAsia"/>
          <w:sz w:val="32"/>
          <w:szCs w:val="32"/>
        </w:rPr>
        <w:t>于</w:t>
      </w:r>
      <w:r w:rsidR="000E321F">
        <w:rPr>
          <w:rFonts w:ascii="仿宋" w:eastAsia="仿宋" w:hAnsi="仿宋" w:hint="eastAsia"/>
          <w:sz w:val="32"/>
          <w:szCs w:val="32"/>
        </w:rPr>
        <w:t>2024</w:t>
      </w:r>
      <w:r w:rsidR="000E321F" w:rsidRPr="0020418B">
        <w:rPr>
          <w:rFonts w:ascii="仿宋" w:eastAsia="仿宋" w:hAnsi="仿宋" w:hint="eastAsia"/>
          <w:sz w:val="32"/>
          <w:szCs w:val="32"/>
        </w:rPr>
        <w:t>年</w:t>
      </w:r>
      <w:r w:rsidR="000E321F">
        <w:rPr>
          <w:rFonts w:ascii="仿宋" w:eastAsia="仿宋" w:hAnsi="仿宋" w:hint="eastAsia"/>
          <w:sz w:val="32"/>
          <w:szCs w:val="32"/>
        </w:rPr>
        <w:t>3</w:t>
      </w:r>
      <w:r w:rsidR="000E321F" w:rsidRPr="0020418B">
        <w:rPr>
          <w:rFonts w:ascii="仿宋" w:eastAsia="仿宋" w:hAnsi="仿宋" w:hint="eastAsia"/>
          <w:sz w:val="32"/>
          <w:szCs w:val="32"/>
        </w:rPr>
        <w:t>月</w:t>
      </w:r>
      <w:r w:rsidR="000E321F">
        <w:rPr>
          <w:rFonts w:ascii="仿宋" w:eastAsia="仿宋" w:hAnsi="仿宋" w:hint="eastAsia"/>
          <w:sz w:val="32"/>
          <w:szCs w:val="32"/>
        </w:rPr>
        <w:t>1</w:t>
      </w:r>
      <w:r w:rsidR="000E321F">
        <w:rPr>
          <w:rFonts w:ascii="仿宋" w:eastAsia="仿宋" w:hAnsi="仿宋"/>
          <w:sz w:val="32"/>
          <w:szCs w:val="32"/>
        </w:rPr>
        <w:t>3</w:t>
      </w:r>
      <w:r w:rsidR="000E321F" w:rsidRPr="0020418B">
        <w:rPr>
          <w:rFonts w:ascii="仿宋" w:eastAsia="仿宋" w:hAnsi="仿宋" w:hint="eastAsia"/>
          <w:sz w:val="32"/>
          <w:szCs w:val="32"/>
        </w:rPr>
        <w:t>日前将推荐市</w:t>
      </w:r>
      <w:r w:rsidR="000E321F" w:rsidRPr="0020418B">
        <w:rPr>
          <w:rFonts w:ascii="仿宋" w:eastAsia="仿宋" w:hAnsi="仿宋"/>
          <w:sz w:val="32"/>
          <w:szCs w:val="32"/>
        </w:rPr>
        <w:t>级参评</w:t>
      </w:r>
      <w:r w:rsidR="000E321F" w:rsidRPr="0020418B">
        <w:rPr>
          <w:rFonts w:ascii="仿宋" w:eastAsia="仿宋" w:hAnsi="仿宋" w:hint="eastAsia"/>
          <w:sz w:val="32"/>
          <w:szCs w:val="32"/>
        </w:rPr>
        <w:t>作品名单的EXCEL文件和PDF文件（盖章扫描）</w:t>
      </w:r>
      <w:r w:rsidR="000E321F">
        <w:rPr>
          <w:rFonts w:ascii="仿宋" w:eastAsia="仿宋" w:hAnsi="仿宋" w:hint="eastAsia"/>
          <w:sz w:val="32"/>
          <w:szCs w:val="32"/>
        </w:rPr>
        <w:t>报给市电教馆，</w:t>
      </w:r>
      <w:r>
        <w:rPr>
          <w:rFonts w:ascii="仿宋" w:eastAsia="仿宋" w:hAnsi="仿宋" w:hint="eastAsia"/>
          <w:sz w:val="32"/>
          <w:szCs w:val="32"/>
        </w:rPr>
        <w:t>市级评审是在县区和市直有关学校初评后推荐作品名单的基础上进行的。</w:t>
      </w:r>
    </w:p>
    <w:p w:rsidR="0007379D" w:rsidRPr="00E8091E" w:rsidRDefault="0007379D" w:rsidP="0007379D">
      <w:pPr>
        <w:pStyle w:val="2"/>
        <w:ind w:firstLineChars="200" w:firstLine="640"/>
        <w:rPr>
          <w:rFonts w:ascii="楷体" w:eastAsia="楷体" w:hAnsi="楷体"/>
          <w:b w:val="0"/>
        </w:rPr>
      </w:pPr>
      <w:r w:rsidRPr="00E8091E">
        <w:rPr>
          <w:rFonts w:ascii="楷体" w:eastAsia="楷体" w:hAnsi="楷体" w:hint="eastAsia"/>
          <w:b w:val="0"/>
        </w:rPr>
        <w:t>（</w:t>
      </w:r>
      <w:r>
        <w:rPr>
          <w:rFonts w:ascii="楷体" w:eastAsia="楷体" w:hAnsi="楷体" w:hint="eastAsia"/>
          <w:b w:val="0"/>
        </w:rPr>
        <w:t>二</w:t>
      </w:r>
      <w:r w:rsidRPr="00E8091E">
        <w:rPr>
          <w:rFonts w:ascii="楷体" w:eastAsia="楷体" w:hAnsi="楷体" w:hint="eastAsia"/>
          <w:b w:val="0"/>
        </w:rPr>
        <w:t>）</w:t>
      </w:r>
      <w:r>
        <w:rPr>
          <w:rFonts w:ascii="楷体" w:eastAsia="楷体" w:hAnsi="楷体" w:hint="eastAsia"/>
          <w:b w:val="0"/>
        </w:rPr>
        <w:t>有中职学校的老师问在市平台没有账号怎么办</w:t>
      </w:r>
      <w:r>
        <w:rPr>
          <w:rFonts w:ascii="楷体" w:eastAsia="楷体" w:hAnsi="楷体" w:hint="eastAsia"/>
          <w:b w:val="0"/>
        </w:rPr>
        <w:t>？</w:t>
      </w:r>
    </w:p>
    <w:p w:rsidR="00FC0C9E" w:rsidRDefault="0007379D" w:rsidP="00E8091E">
      <w:pPr>
        <w:ind w:firstLineChars="200" w:firstLine="640"/>
        <w:rPr>
          <w:rFonts w:ascii="仿宋" w:eastAsia="仿宋" w:hAnsi="仿宋"/>
          <w:sz w:val="32"/>
          <w:szCs w:val="32"/>
        </w:rPr>
      </w:pPr>
      <w:r>
        <w:rPr>
          <w:rFonts w:ascii="仿宋" w:eastAsia="仿宋" w:hAnsi="仿宋" w:hint="eastAsia"/>
          <w:sz w:val="32"/>
          <w:szCs w:val="32"/>
        </w:rPr>
        <w:t>答：</w:t>
      </w:r>
      <w:r w:rsidR="00D5334D">
        <w:rPr>
          <w:rFonts w:ascii="仿宋" w:eastAsia="仿宋" w:hAnsi="仿宋" w:hint="eastAsia"/>
          <w:sz w:val="32"/>
          <w:szCs w:val="32"/>
        </w:rPr>
        <w:t>没有账号可以向所在县区电教部门联系申请，县区汇总后由市电教馆统一组织创建账号。</w:t>
      </w:r>
    </w:p>
    <w:p w:rsidR="00D5334D" w:rsidRPr="00E8091E" w:rsidRDefault="00D5334D" w:rsidP="00D5334D">
      <w:pPr>
        <w:pStyle w:val="2"/>
        <w:ind w:firstLineChars="200" w:firstLine="640"/>
        <w:rPr>
          <w:rFonts w:ascii="楷体" w:eastAsia="楷体" w:hAnsi="楷体"/>
          <w:b w:val="0"/>
        </w:rPr>
      </w:pPr>
      <w:r w:rsidRPr="00E8091E">
        <w:rPr>
          <w:rFonts w:ascii="楷体" w:eastAsia="楷体" w:hAnsi="楷体" w:hint="eastAsia"/>
          <w:b w:val="0"/>
        </w:rPr>
        <w:t>（</w:t>
      </w:r>
      <w:r>
        <w:rPr>
          <w:rFonts w:ascii="楷体" w:eastAsia="楷体" w:hAnsi="楷体" w:hint="eastAsia"/>
          <w:b w:val="0"/>
        </w:rPr>
        <w:t>三</w:t>
      </w:r>
      <w:r w:rsidRPr="00E8091E">
        <w:rPr>
          <w:rFonts w:ascii="楷体" w:eastAsia="楷体" w:hAnsi="楷体" w:hint="eastAsia"/>
          <w:b w:val="0"/>
        </w:rPr>
        <w:t>）</w:t>
      </w:r>
      <w:r>
        <w:rPr>
          <w:rFonts w:ascii="楷体" w:eastAsia="楷体" w:hAnsi="楷体" w:hint="eastAsia"/>
          <w:b w:val="0"/>
        </w:rPr>
        <w:t>如何在平台上传作品</w:t>
      </w:r>
      <w:r>
        <w:rPr>
          <w:rFonts w:ascii="楷体" w:eastAsia="楷体" w:hAnsi="楷体" w:hint="eastAsia"/>
          <w:b w:val="0"/>
        </w:rPr>
        <w:t>？</w:t>
      </w:r>
    </w:p>
    <w:p w:rsidR="00D5334D" w:rsidRPr="00F853DE" w:rsidRDefault="00D5334D" w:rsidP="00F853DE">
      <w:pPr>
        <w:ind w:firstLineChars="200" w:firstLine="640"/>
        <w:rPr>
          <w:rFonts w:ascii="仿宋" w:eastAsia="仿宋" w:hAnsi="仿宋"/>
          <w:sz w:val="32"/>
          <w:szCs w:val="32"/>
        </w:rPr>
      </w:pPr>
      <w:r>
        <w:rPr>
          <w:rFonts w:ascii="仿宋" w:eastAsia="仿宋" w:hAnsi="仿宋" w:hint="eastAsia"/>
          <w:sz w:val="32"/>
          <w:szCs w:val="32"/>
        </w:rPr>
        <w:t>登录宿州市智慧教育云平台后，</w:t>
      </w:r>
      <w:r w:rsidR="00F853DE">
        <w:rPr>
          <w:rFonts w:ascii="仿宋" w:eastAsia="仿宋" w:hAnsi="仿宋" w:hint="eastAsia"/>
          <w:sz w:val="32"/>
          <w:szCs w:val="32"/>
        </w:rPr>
        <w:t>点击首页“活动专区”，进入“</w:t>
      </w:r>
      <w:r w:rsidR="00F853DE" w:rsidRPr="00F853DE">
        <w:rPr>
          <w:rFonts w:ascii="仿宋" w:eastAsia="仿宋" w:hAnsi="仿宋"/>
          <w:sz w:val="32"/>
          <w:szCs w:val="32"/>
        </w:rPr>
        <w:t>202</w:t>
      </w:r>
      <w:r w:rsidR="00F853DE">
        <w:rPr>
          <w:rFonts w:ascii="仿宋" w:eastAsia="仿宋" w:hAnsi="仿宋"/>
          <w:sz w:val="32"/>
          <w:szCs w:val="32"/>
        </w:rPr>
        <w:t>4</w:t>
      </w:r>
      <w:r w:rsidR="00F853DE" w:rsidRPr="00F853DE">
        <w:rPr>
          <w:rFonts w:ascii="仿宋" w:eastAsia="仿宋" w:hAnsi="仿宋"/>
          <w:sz w:val="32"/>
          <w:szCs w:val="32"/>
        </w:rPr>
        <w:t>年宿州市学生信息素养提升实践活动</w:t>
      </w:r>
      <w:r w:rsidR="00F853DE">
        <w:rPr>
          <w:rFonts w:ascii="仿宋" w:eastAsia="仿宋" w:hAnsi="仿宋" w:hint="eastAsia"/>
          <w:sz w:val="32"/>
          <w:szCs w:val="32"/>
        </w:rPr>
        <w:t>”，</w:t>
      </w:r>
      <w:r w:rsidR="00F853DE" w:rsidRPr="00F853DE">
        <w:rPr>
          <w:rFonts w:ascii="仿宋" w:eastAsia="仿宋" w:hAnsi="仿宋" w:hint="eastAsia"/>
          <w:sz w:val="32"/>
          <w:szCs w:val="32"/>
        </w:rPr>
        <w:t>具体操作办法见</w:t>
      </w:r>
      <w:r w:rsidR="00F853DE">
        <w:rPr>
          <w:rFonts w:ascii="仿宋" w:eastAsia="仿宋" w:hAnsi="仿宋" w:hint="eastAsia"/>
          <w:sz w:val="32"/>
          <w:szCs w:val="32"/>
        </w:rPr>
        <w:t>活动</w:t>
      </w:r>
      <w:r w:rsidR="00F853DE" w:rsidRPr="00F853DE">
        <w:rPr>
          <w:rFonts w:ascii="仿宋" w:eastAsia="仿宋" w:hAnsi="仿宋" w:hint="eastAsia"/>
          <w:sz w:val="32"/>
          <w:szCs w:val="32"/>
        </w:rPr>
        <w:t>相关说明。</w:t>
      </w:r>
    </w:p>
    <w:p w:rsidR="00D5334D" w:rsidRPr="00F853DE" w:rsidRDefault="00D532C0" w:rsidP="00D532C0">
      <w:pPr>
        <w:pStyle w:val="1"/>
        <w:ind w:firstLineChars="200" w:firstLine="643"/>
        <w:jc w:val="left"/>
        <w:rPr>
          <w:rFonts w:ascii="仿宋" w:eastAsia="仿宋" w:hAnsi="仿宋" w:hint="eastAsia"/>
          <w:sz w:val="32"/>
          <w:szCs w:val="32"/>
        </w:rPr>
      </w:pPr>
      <w:bookmarkStart w:id="1" w:name="_GoBack"/>
      <w:bookmarkEnd w:id="1"/>
      <w:r w:rsidRPr="00D532C0">
        <w:rPr>
          <w:rFonts w:ascii="黑体" w:eastAsia="黑体" w:hAnsi="黑体" w:hint="eastAsia"/>
          <w:sz w:val="32"/>
          <w:szCs w:val="32"/>
        </w:rPr>
        <w:lastRenderedPageBreak/>
        <w:t>六、活动文件网址</w:t>
      </w:r>
      <w:r w:rsidRPr="00D532C0">
        <w:rPr>
          <w:rFonts w:ascii="仿宋" w:eastAsia="仿宋" w:hAnsi="仿宋"/>
          <w:sz w:val="32"/>
          <w:szCs w:val="32"/>
        </w:rPr>
        <w:t>https://jiaotiju.ahsz.gov.cn/xwzx/ywwj/194494901.html</w:t>
      </w:r>
    </w:p>
    <w:sectPr w:rsidR="00D5334D" w:rsidRPr="00F853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B2" w:rsidRDefault="00FB14B2" w:rsidP="00FD0868">
      <w:r>
        <w:separator/>
      </w:r>
    </w:p>
  </w:endnote>
  <w:endnote w:type="continuationSeparator" w:id="0">
    <w:p w:rsidR="00FB14B2" w:rsidRDefault="00FB14B2" w:rsidP="00FD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宋体-方正超大字符集"/>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B2" w:rsidRDefault="00FB14B2" w:rsidP="00FD0868">
      <w:r>
        <w:separator/>
      </w:r>
    </w:p>
  </w:footnote>
  <w:footnote w:type="continuationSeparator" w:id="0">
    <w:p w:rsidR="00FB14B2" w:rsidRDefault="00FB14B2" w:rsidP="00FD0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49"/>
    <w:rsid w:val="0007379D"/>
    <w:rsid w:val="00092227"/>
    <w:rsid w:val="000B7DC3"/>
    <w:rsid w:val="000E321F"/>
    <w:rsid w:val="000F26BC"/>
    <w:rsid w:val="00243B49"/>
    <w:rsid w:val="002A48AC"/>
    <w:rsid w:val="002B7D18"/>
    <w:rsid w:val="003016F9"/>
    <w:rsid w:val="00336C40"/>
    <w:rsid w:val="0048431A"/>
    <w:rsid w:val="006D09C3"/>
    <w:rsid w:val="00845EF2"/>
    <w:rsid w:val="008B353F"/>
    <w:rsid w:val="008C1937"/>
    <w:rsid w:val="008F32C7"/>
    <w:rsid w:val="00974861"/>
    <w:rsid w:val="00A450A6"/>
    <w:rsid w:val="00A957E0"/>
    <w:rsid w:val="00C66CCF"/>
    <w:rsid w:val="00D01602"/>
    <w:rsid w:val="00D52506"/>
    <w:rsid w:val="00D532C0"/>
    <w:rsid w:val="00D5334D"/>
    <w:rsid w:val="00E56C5D"/>
    <w:rsid w:val="00E8091E"/>
    <w:rsid w:val="00F853DE"/>
    <w:rsid w:val="00FB14B2"/>
    <w:rsid w:val="00FC0C9E"/>
    <w:rsid w:val="00FD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7B61"/>
  <w15:chartTrackingRefBased/>
  <w15:docId w15:val="{F846F3DB-4D12-464E-A4BB-947C741D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450A6"/>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8F32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8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0868"/>
    <w:rPr>
      <w:sz w:val="18"/>
      <w:szCs w:val="18"/>
    </w:rPr>
  </w:style>
  <w:style w:type="paragraph" w:styleId="a5">
    <w:name w:val="footer"/>
    <w:basedOn w:val="a"/>
    <w:link w:val="a6"/>
    <w:uiPriority w:val="99"/>
    <w:unhideWhenUsed/>
    <w:rsid w:val="00FD0868"/>
    <w:pPr>
      <w:tabs>
        <w:tab w:val="center" w:pos="4153"/>
        <w:tab w:val="right" w:pos="8306"/>
      </w:tabs>
      <w:snapToGrid w:val="0"/>
      <w:jc w:val="left"/>
    </w:pPr>
    <w:rPr>
      <w:sz w:val="18"/>
      <w:szCs w:val="18"/>
    </w:rPr>
  </w:style>
  <w:style w:type="character" w:customStyle="1" w:styleId="a6">
    <w:name w:val="页脚 字符"/>
    <w:basedOn w:val="a0"/>
    <w:link w:val="a5"/>
    <w:uiPriority w:val="99"/>
    <w:rsid w:val="00FD0868"/>
    <w:rPr>
      <w:sz w:val="18"/>
      <w:szCs w:val="18"/>
    </w:rPr>
  </w:style>
  <w:style w:type="character" w:customStyle="1" w:styleId="20">
    <w:name w:val="标题 2 字符"/>
    <w:basedOn w:val="a0"/>
    <w:link w:val="2"/>
    <w:uiPriority w:val="9"/>
    <w:semiHidden/>
    <w:rsid w:val="008F32C7"/>
    <w:rPr>
      <w:rFonts w:asciiTheme="majorHAnsi" w:eastAsiaTheme="majorEastAsia" w:hAnsiTheme="majorHAnsi" w:cstheme="majorBidi"/>
      <w:b/>
      <w:bCs/>
      <w:sz w:val="32"/>
      <w:szCs w:val="32"/>
    </w:rPr>
  </w:style>
  <w:style w:type="character" w:customStyle="1" w:styleId="10">
    <w:name w:val="标题 1 字符"/>
    <w:basedOn w:val="a0"/>
    <w:link w:val="1"/>
    <w:uiPriority w:val="9"/>
    <w:rsid w:val="00A450A6"/>
    <w:rPr>
      <w:b/>
      <w:bCs/>
      <w:kern w:val="44"/>
      <w:sz w:val="44"/>
      <w:szCs w:val="44"/>
    </w:rPr>
  </w:style>
  <w:style w:type="character" w:styleId="a7">
    <w:name w:val="Hyperlink"/>
    <w:basedOn w:val="a0"/>
    <w:uiPriority w:val="99"/>
    <w:unhideWhenUsed/>
    <w:rsid w:val="00301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hsz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100B-2250-4B29-8051-536DDFF6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ckg</dc:creator>
  <cp:keywords/>
  <dc:description/>
  <cp:lastModifiedBy>ckg</cp:lastModifiedBy>
  <cp:revision>26</cp:revision>
  <dcterms:created xsi:type="dcterms:W3CDTF">2024-02-06T03:02:00Z</dcterms:created>
  <dcterms:modified xsi:type="dcterms:W3CDTF">2024-02-07T08:51:00Z</dcterms:modified>
</cp:coreProperties>
</file>