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Chars="0"/>
        <w:textAlignment w:val="auto"/>
        <w:rPr>
          <w:rFonts w:hint="default"/>
          <w:color w:val="auto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shd w:val="clear" w:color="auto" w:fill="FFFFFF"/>
        </w:rPr>
        <w:t>宿州市“企业家接待日”来访企业预约登记表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Chars="0"/>
        <w:textAlignment w:val="auto"/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</w:rPr>
        <w:t xml:space="preserve">序  号：         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eastAsia="仿宋_GB2312" w:cs="Times New Roman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>预约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>时间：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>预约方式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</w:rPr>
        <w:t xml:space="preserve">：        </w:t>
      </w:r>
    </w:p>
    <w:tbl>
      <w:tblPr>
        <w:tblStyle w:val="4"/>
        <w:tblW w:w="10444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2025"/>
        <w:gridCol w:w="3067"/>
        <w:gridCol w:w="2868"/>
        <w:gridCol w:w="178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  <w:jc w:val="center"/>
        </w:trPr>
        <w:tc>
          <w:tcPr>
            <w:tcW w:w="6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0"/>
                <w:szCs w:val="30"/>
              </w:rPr>
              <w:t>预约信息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来访企业</w:t>
            </w:r>
          </w:p>
        </w:tc>
        <w:tc>
          <w:tcPr>
            <w:tcW w:w="7722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7722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企业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eastAsia="zh-CN"/>
              </w:rPr>
              <w:t>家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姓名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  <w:t>及职务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0" w:hRule="atLeast"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主要问题及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eastAsia="zh-CN"/>
              </w:rPr>
              <w:t>意见建议</w:t>
            </w:r>
          </w:p>
        </w:tc>
        <w:tc>
          <w:tcPr>
            <w:tcW w:w="7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</w:p>
        </w:tc>
      </w:tr>
    </w:tbl>
    <w:p/>
    <w:p/>
    <w:p/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xYWJjNGVkMzNhZmU1NTFmMTMzZTcxMjE4NjlkNDAifQ=="/>
  </w:docVars>
  <w:rsids>
    <w:rsidRoot w:val="2BEB5AE2"/>
    <w:rsid w:val="2BEB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2024-07-30T01:35:00Z</dcterms:created>
  <dc:creator>Yoghurt</dc:creator>
  <cp:lastModifiedBy>Yoghurt</cp:lastModifiedBy>
  <dcterms:modified xsi:type="dcterms:W3CDTF">2024-07-30T01:36:04Z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893A674C2F354599A22E737A97AE3EAD_11</vt:lpwstr>
  </property>
</Properties>
</file>